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88" w:rsidRPr="00780024" w:rsidRDefault="00EB4188" w:rsidP="00EB4188">
      <w:pPr>
        <w:pStyle w:val="a3"/>
        <w:shd w:val="clear" w:color="auto" w:fill="FFFFFF"/>
        <w:spacing w:before="0" w:beforeAutospacing="0" w:after="150" w:afterAutospacing="0"/>
        <w:jc w:val="right"/>
        <w:rPr>
          <w:color w:val="282828"/>
          <w:sz w:val="26"/>
          <w:szCs w:val="26"/>
        </w:rPr>
      </w:pPr>
      <w:proofErr w:type="gramStart"/>
      <w:r w:rsidRPr="00780024">
        <w:rPr>
          <w:color w:val="282828"/>
          <w:sz w:val="26"/>
          <w:szCs w:val="26"/>
        </w:rPr>
        <w:t>УТВЕРЖДЕН</w:t>
      </w:r>
      <w:proofErr w:type="gramEnd"/>
      <w:r w:rsidRPr="00780024">
        <w:rPr>
          <w:color w:val="282828"/>
          <w:sz w:val="26"/>
          <w:szCs w:val="26"/>
        </w:rPr>
        <w:br/>
        <w:t>постановлением администрации </w:t>
      </w:r>
      <w:r w:rsidRPr="00780024">
        <w:rPr>
          <w:color w:val="282828"/>
          <w:sz w:val="26"/>
          <w:szCs w:val="26"/>
        </w:rPr>
        <w:br/>
        <w:t>сельского поселения «Село Кольцово»</w:t>
      </w:r>
      <w:r w:rsidRPr="00780024">
        <w:rPr>
          <w:color w:val="282828"/>
          <w:sz w:val="26"/>
          <w:szCs w:val="26"/>
        </w:rPr>
        <w:br/>
        <w:t>от 20 июля 2016 года № 27</w:t>
      </w:r>
    </w:p>
    <w:p w:rsidR="00EB4188" w:rsidRPr="00780024" w:rsidRDefault="00EB4188" w:rsidP="00EB4188">
      <w:pPr>
        <w:pStyle w:val="a3"/>
        <w:shd w:val="clear" w:color="auto" w:fill="FFFFFF"/>
        <w:spacing w:before="0" w:beforeAutospacing="0" w:after="150" w:afterAutospacing="0"/>
        <w:jc w:val="center"/>
        <w:rPr>
          <w:b/>
          <w:color w:val="282828"/>
          <w:sz w:val="26"/>
          <w:szCs w:val="26"/>
        </w:rPr>
      </w:pPr>
      <w:r w:rsidRPr="00780024">
        <w:rPr>
          <w:b/>
          <w:color w:val="282828"/>
          <w:sz w:val="26"/>
          <w:szCs w:val="26"/>
        </w:rPr>
        <w:t>Административный регламент </w:t>
      </w:r>
      <w:r w:rsidRPr="00780024">
        <w:rPr>
          <w:b/>
          <w:color w:val="282828"/>
          <w:sz w:val="26"/>
          <w:szCs w:val="26"/>
        </w:rPr>
        <w:br/>
        <w:t>по предоставлению муниципальной услуги «Выдача градостроительного плана земельного участка в виде отдельного документа"</w:t>
      </w:r>
    </w:p>
    <w:p w:rsidR="00EB4188" w:rsidRPr="00780024" w:rsidRDefault="00EB4188" w:rsidP="00EB4188">
      <w:pPr>
        <w:pStyle w:val="a3"/>
        <w:shd w:val="clear" w:color="auto" w:fill="FFFFFF"/>
        <w:spacing w:before="0" w:beforeAutospacing="0" w:after="150" w:afterAutospacing="0"/>
        <w:ind w:firstLine="993"/>
        <w:jc w:val="center"/>
        <w:rPr>
          <w:b/>
          <w:color w:val="282828"/>
          <w:sz w:val="26"/>
          <w:szCs w:val="26"/>
        </w:rPr>
      </w:pPr>
      <w:r w:rsidRPr="00780024">
        <w:rPr>
          <w:b/>
          <w:color w:val="282828"/>
          <w:sz w:val="26"/>
          <w:szCs w:val="26"/>
        </w:rPr>
        <w:t>Раздел I. Общие положения</w:t>
      </w:r>
    </w:p>
    <w:p w:rsidR="00EB4188" w:rsidRDefault="00EB4188" w:rsidP="00EB4188">
      <w:pPr>
        <w:pStyle w:val="a3"/>
        <w:numPr>
          <w:ilvl w:val="1"/>
          <w:numId w:val="1"/>
        </w:numPr>
        <w:shd w:val="clear" w:color="auto" w:fill="FFFFFF"/>
        <w:spacing w:before="0" w:beforeAutospacing="0" w:after="150" w:afterAutospacing="0"/>
        <w:ind w:left="0" w:firstLine="993"/>
        <w:jc w:val="both"/>
        <w:rPr>
          <w:color w:val="282828"/>
          <w:sz w:val="26"/>
          <w:szCs w:val="26"/>
        </w:rPr>
      </w:pPr>
      <w:r w:rsidRPr="00780024">
        <w:rPr>
          <w:color w:val="282828"/>
          <w:sz w:val="26"/>
          <w:szCs w:val="26"/>
        </w:rPr>
        <w:t>Предмет регулирования административного регламента.</w:t>
      </w:r>
      <w:r w:rsidRPr="00780024">
        <w:rPr>
          <w:color w:val="282828"/>
          <w:sz w:val="26"/>
          <w:szCs w:val="26"/>
        </w:rPr>
        <w:br/>
      </w:r>
      <w:proofErr w:type="gramStart"/>
      <w:r w:rsidRPr="00780024">
        <w:rPr>
          <w:color w:val="282828"/>
          <w:sz w:val="26"/>
          <w:szCs w:val="26"/>
        </w:rPr>
        <w:t>Административный регламент предоставления муниципальной услуги «Выдача градостроительного плана земельного участка в виде отдельного документа (далее – регламент) разработан в целях ликвидации административных барьеров в строительстве, повышения качества предоставления муниципальной услуги по выдаче градостроительных планов земельных участков в виде отдельного документа на территории администрации сельского поселения «Село Кольцово» (далее-администрация) применительно к застроенным или предназначенным для строительства, реконструкции объектов капитального строительства земельным участкам.</w:t>
      </w:r>
      <w:proofErr w:type="gramEnd"/>
    </w:p>
    <w:p w:rsidR="00EB4188" w:rsidRDefault="00EB4188" w:rsidP="00EB4188">
      <w:pPr>
        <w:pStyle w:val="a3"/>
        <w:shd w:val="clear" w:color="auto" w:fill="FFFFFF"/>
        <w:spacing w:before="0" w:beforeAutospacing="0" w:after="150" w:afterAutospacing="0"/>
        <w:ind w:firstLine="993"/>
        <w:jc w:val="both"/>
        <w:rPr>
          <w:color w:val="282828"/>
          <w:sz w:val="26"/>
          <w:szCs w:val="26"/>
        </w:rPr>
      </w:pPr>
      <w:r w:rsidRPr="00780024">
        <w:rPr>
          <w:color w:val="282828"/>
          <w:sz w:val="26"/>
          <w:szCs w:val="26"/>
        </w:rPr>
        <w:t>Муниципальная услуга предоставляется администрацией сельского поселения. </w:t>
      </w:r>
    </w:p>
    <w:p w:rsidR="00EB4188" w:rsidRDefault="00EB4188" w:rsidP="00EB4188">
      <w:pPr>
        <w:pStyle w:val="a3"/>
        <w:numPr>
          <w:ilvl w:val="1"/>
          <w:numId w:val="1"/>
        </w:numPr>
        <w:shd w:val="clear" w:color="auto" w:fill="FFFFFF"/>
        <w:spacing w:before="0" w:beforeAutospacing="0" w:after="150" w:afterAutospacing="0"/>
        <w:ind w:left="0" w:firstLine="993"/>
        <w:jc w:val="both"/>
        <w:rPr>
          <w:color w:val="282828"/>
          <w:sz w:val="26"/>
          <w:szCs w:val="26"/>
        </w:rPr>
      </w:pPr>
      <w:r>
        <w:rPr>
          <w:color w:val="282828"/>
          <w:sz w:val="26"/>
          <w:szCs w:val="26"/>
        </w:rPr>
        <w:t>О</w:t>
      </w:r>
      <w:r w:rsidRPr="00780024">
        <w:rPr>
          <w:color w:val="282828"/>
          <w:sz w:val="26"/>
          <w:szCs w:val="26"/>
        </w:rPr>
        <w:t xml:space="preserve">писание </w:t>
      </w:r>
      <w:proofErr w:type="spellStart"/>
      <w:r w:rsidRPr="00780024">
        <w:rPr>
          <w:color w:val="282828"/>
          <w:sz w:val="26"/>
          <w:szCs w:val="26"/>
        </w:rPr>
        <w:t>заявителей</w:t>
      </w:r>
      <w:proofErr w:type="gramStart"/>
      <w:r w:rsidRPr="00780024">
        <w:rPr>
          <w:color w:val="282828"/>
          <w:sz w:val="26"/>
          <w:szCs w:val="26"/>
        </w:rPr>
        <w:t>.З</w:t>
      </w:r>
      <w:proofErr w:type="gramEnd"/>
      <w:r w:rsidRPr="00780024">
        <w:rPr>
          <w:color w:val="282828"/>
          <w:sz w:val="26"/>
          <w:szCs w:val="26"/>
        </w:rPr>
        <w:t>аявителями</w:t>
      </w:r>
      <w:proofErr w:type="spellEnd"/>
      <w:r w:rsidRPr="00780024">
        <w:rPr>
          <w:color w:val="282828"/>
          <w:sz w:val="26"/>
          <w:szCs w:val="26"/>
        </w:rPr>
        <w:t xml:space="preserve"> на предоставление муниципальной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получении градостроительного плана земельного участка в виде отдельного документа (далее - заявители).</w:t>
      </w:r>
    </w:p>
    <w:p w:rsidR="00EB4188" w:rsidRDefault="00EB4188" w:rsidP="00EB4188">
      <w:pPr>
        <w:pStyle w:val="a3"/>
        <w:numPr>
          <w:ilvl w:val="1"/>
          <w:numId w:val="1"/>
        </w:numPr>
        <w:shd w:val="clear" w:color="auto" w:fill="FFFFFF"/>
        <w:spacing w:before="0" w:beforeAutospacing="0" w:after="150" w:afterAutospacing="0"/>
        <w:ind w:left="0" w:firstLine="993"/>
        <w:jc w:val="both"/>
        <w:rPr>
          <w:color w:val="282828"/>
          <w:sz w:val="26"/>
          <w:szCs w:val="26"/>
        </w:rPr>
      </w:pPr>
      <w:r w:rsidRPr="00780024">
        <w:rPr>
          <w:color w:val="282828"/>
          <w:sz w:val="26"/>
          <w:szCs w:val="26"/>
        </w:rPr>
        <w:t xml:space="preserve"> Порядок информирования о правилах предоставления муниципальной услуги.</w:t>
      </w:r>
    </w:p>
    <w:p w:rsidR="00EB4188" w:rsidRDefault="00EB4188" w:rsidP="00EB4188">
      <w:pPr>
        <w:pStyle w:val="a3"/>
        <w:shd w:val="clear" w:color="auto" w:fill="FFFFFF"/>
        <w:spacing w:before="0" w:beforeAutospacing="0" w:after="150" w:afterAutospacing="0"/>
        <w:ind w:firstLine="993"/>
        <w:jc w:val="both"/>
        <w:rPr>
          <w:color w:val="282828"/>
          <w:sz w:val="26"/>
          <w:szCs w:val="26"/>
        </w:rPr>
      </w:pPr>
      <w:r w:rsidRPr="00780024">
        <w:rPr>
          <w:color w:val="282828"/>
          <w:sz w:val="26"/>
          <w:szCs w:val="26"/>
        </w:rPr>
        <w:t>Информация о порядке получения муниципальной услуги предоставляется:</w:t>
      </w:r>
    </w:p>
    <w:p w:rsidR="00EB4188" w:rsidRDefault="00EB4188" w:rsidP="00EB4188">
      <w:pPr>
        <w:pStyle w:val="a3"/>
        <w:shd w:val="clear" w:color="auto" w:fill="FFFFFF"/>
        <w:spacing w:before="0" w:beforeAutospacing="0" w:after="150" w:afterAutospacing="0"/>
        <w:ind w:firstLine="993"/>
        <w:jc w:val="both"/>
        <w:rPr>
          <w:color w:val="282828"/>
          <w:sz w:val="26"/>
          <w:szCs w:val="26"/>
        </w:rPr>
      </w:pPr>
      <w:r w:rsidRPr="00780024">
        <w:rPr>
          <w:color w:val="282828"/>
          <w:sz w:val="26"/>
          <w:szCs w:val="26"/>
        </w:rPr>
        <w:t>- непосредственно должностным лицом;</w:t>
      </w:r>
    </w:p>
    <w:p w:rsidR="00EB4188" w:rsidRDefault="00EB4188" w:rsidP="00EB4188">
      <w:pPr>
        <w:pStyle w:val="a3"/>
        <w:shd w:val="clear" w:color="auto" w:fill="FFFFFF"/>
        <w:spacing w:before="0" w:beforeAutospacing="0" w:after="150" w:afterAutospacing="0"/>
        <w:ind w:firstLine="993"/>
        <w:jc w:val="both"/>
        <w:rPr>
          <w:color w:val="282828"/>
          <w:sz w:val="26"/>
          <w:szCs w:val="26"/>
        </w:rPr>
      </w:pPr>
      <w:r w:rsidRPr="00780024">
        <w:rPr>
          <w:color w:val="282828"/>
          <w:sz w:val="26"/>
          <w:szCs w:val="26"/>
        </w:rPr>
        <w:t>- телефонной, почтовой и электронной связи;</w:t>
      </w:r>
    </w:p>
    <w:p w:rsidR="00EB4188" w:rsidRDefault="00EB4188" w:rsidP="00EB4188">
      <w:pPr>
        <w:pStyle w:val="a3"/>
        <w:shd w:val="clear" w:color="auto" w:fill="FFFFFF"/>
        <w:spacing w:before="0" w:beforeAutospacing="0" w:after="150" w:afterAutospacing="0"/>
        <w:ind w:firstLine="993"/>
        <w:jc w:val="both"/>
        <w:rPr>
          <w:color w:val="282828"/>
          <w:sz w:val="26"/>
          <w:szCs w:val="26"/>
        </w:rPr>
      </w:pPr>
      <w:r w:rsidRPr="00780024">
        <w:rPr>
          <w:color w:val="282828"/>
          <w:sz w:val="26"/>
          <w:szCs w:val="26"/>
        </w:rPr>
        <w:t>- информационно-телекоммуникационной сети общего пользования Интернет;</w:t>
      </w:r>
    </w:p>
    <w:p w:rsidR="00EB4188" w:rsidRPr="00C65A09" w:rsidRDefault="00EB4188" w:rsidP="00EB4188">
      <w:pPr>
        <w:pStyle w:val="a3"/>
        <w:shd w:val="clear" w:color="auto" w:fill="FFFFFF"/>
        <w:spacing w:before="0" w:beforeAutospacing="0" w:after="150" w:afterAutospacing="0"/>
        <w:ind w:firstLine="993"/>
        <w:jc w:val="both"/>
        <w:rPr>
          <w:color w:val="FF0000"/>
          <w:sz w:val="26"/>
          <w:szCs w:val="26"/>
        </w:rPr>
      </w:pPr>
      <w:r w:rsidRPr="00780024">
        <w:rPr>
          <w:color w:val="282828"/>
          <w:sz w:val="26"/>
          <w:szCs w:val="26"/>
        </w:rPr>
        <w:t>- средств массовой информации.</w:t>
      </w:r>
      <w:r w:rsidRPr="00780024">
        <w:rPr>
          <w:color w:val="282828"/>
          <w:sz w:val="26"/>
          <w:szCs w:val="26"/>
        </w:rPr>
        <w:br/>
        <w:t xml:space="preserve">Консультации (справки) по вопросам предоставления муниципальной услуги даются специалистами, предоставляющими муниципальную услугу, в том числе </w:t>
      </w:r>
      <w:proofErr w:type="gramStart"/>
      <w:r w:rsidRPr="00780024">
        <w:rPr>
          <w:color w:val="282828"/>
          <w:sz w:val="26"/>
          <w:szCs w:val="26"/>
        </w:rPr>
        <w:t>специалистами</w:t>
      </w:r>
      <w:proofErr w:type="gramEnd"/>
      <w:r w:rsidRPr="00780024">
        <w:rPr>
          <w:color w:val="282828"/>
          <w:sz w:val="26"/>
          <w:szCs w:val="26"/>
        </w:rPr>
        <w:t xml:space="preserve"> специально выделенными для предоставления консультаций. Консультации предоставляются при личном обращении, посредством телефона:</w:t>
      </w:r>
      <w:r w:rsidRPr="00780024">
        <w:rPr>
          <w:color w:val="282828"/>
          <w:sz w:val="26"/>
          <w:szCs w:val="26"/>
        </w:rPr>
        <w:br/>
        <w:t xml:space="preserve">Администрация сельского поселения располагается по адресу по адресу: </w:t>
      </w:r>
      <w:r w:rsidRPr="00C65A09">
        <w:rPr>
          <w:color w:val="FF0000"/>
          <w:sz w:val="26"/>
          <w:szCs w:val="26"/>
        </w:rPr>
        <w:t xml:space="preserve">249804, Калужская область, </w:t>
      </w:r>
      <w:proofErr w:type="spellStart"/>
      <w:r w:rsidRPr="00C65A09">
        <w:rPr>
          <w:color w:val="FF0000"/>
          <w:sz w:val="26"/>
          <w:szCs w:val="26"/>
        </w:rPr>
        <w:t>Ферзиковский</w:t>
      </w:r>
      <w:proofErr w:type="spellEnd"/>
      <w:r w:rsidRPr="00C65A09">
        <w:rPr>
          <w:color w:val="FF0000"/>
          <w:sz w:val="26"/>
          <w:szCs w:val="26"/>
        </w:rPr>
        <w:t xml:space="preserve"> </w:t>
      </w:r>
      <w:proofErr w:type="spellStart"/>
      <w:r w:rsidRPr="00C65A09">
        <w:rPr>
          <w:color w:val="FF0000"/>
          <w:sz w:val="26"/>
          <w:szCs w:val="26"/>
        </w:rPr>
        <w:t>район,с</w:t>
      </w:r>
      <w:proofErr w:type="spellEnd"/>
      <w:r w:rsidRPr="00C65A09">
        <w:rPr>
          <w:color w:val="FF0000"/>
          <w:sz w:val="26"/>
          <w:szCs w:val="26"/>
        </w:rPr>
        <w:t xml:space="preserve">. Кольцово, </w:t>
      </w:r>
      <w:proofErr w:type="spellStart"/>
      <w:r w:rsidRPr="00C65A09">
        <w:rPr>
          <w:color w:val="FF0000"/>
          <w:sz w:val="26"/>
          <w:szCs w:val="26"/>
        </w:rPr>
        <w:t>ул</w:t>
      </w:r>
      <w:proofErr w:type="gramStart"/>
      <w:r w:rsidRPr="00C65A09">
        <w:rPr>
          <w:color w:val="FF0000"/>
          <w:sz w:val="26"/>
          <w:szCs w:val="26"/>
        </w:rPr>
        <w:t>.К</w:t>
      </w:r>
      <w:proofErr w:type="gramEnd"/>
      <w:r w:rsidRPr="00C65A09">
        <w:rPr>
          <w:color w:val="FF0000"/>
          <w:sz w:val="26"/>
          <w:szCs w:val="26"/>
        </w:rPr>
        <w:t>олхозная</w:t>
      </w:r>
      <w:proofErr w:type="spellEnd"/>
      <w:r w:rsidRPr="00C65A09">
        <w:rPr>
          <w:color w:val="FF0000"/>
          <w:sz w:val="26"/>
          <w:szCs w:val="26"/>
        </w:rPr>
        <w:t xml:space="preserve"> д.3. ,телефон 8 (48437)34-218.</w:t>
      </w:r>
    </w:p>
    <w:p w:rsidR="00EB4188" w:rsidRPr="00780024" w:rsidRDefault="00EB4188" w:rsidP="00EB4188">
      <w:pPr>
        <w:pStyle w:val="a3"/>
        <w:shd w:val="clear" w:color="auto" w:fill="FFFFFF"/>
        <w:spacing w:before="0" w:beforeAutospacing="0" w:after="150" w:afterAutospacing="0"/>
        <w:ind w:firstLine="993"/>
        <w:jc w:val="both"/>
        <w:rPr>
          <w:color w:val="282828"/>
          <w:sz w:val="26"/>
          <w:szCs w:val="26"/>
        </w:rPr>
      </w:pPr>
      <w:r w:rsidRPr="00780024">
        <w:rPr>
          <w:color w:val="282828"/>
          <w:sz w:val="26"/>
          <w:szCs w:val="26"/>
        </w:rPr>
        <w:t>Дни и время работы Администрации, время приёма граждан:</w:t>
      </w:r>
      <w:r w:rsidRPr="00780024">
        <w:rPr>
          <w:color w:val="282828"/>
          <w:sz w:val="26"/>
          <w:szCs w:val="26"/>
        </w:rPr>
        <w:br/>
        <w:t>Время работы: с 8-00 до 16-15</w:t>
      </w:r>
      <w:r w:rsidRPr="00780024">
        <w:rPr>
          <w:color w:val="282828"/>
          <w:sz w:val="26"/>
          <w:szCs w:val="26"/>
        </w:rPr>
        <w:br/>
        <w:t>Обеденный перерыв: с 13-00 до 14-00</w:t>
      </w:r>
      <w:r w:rsidRPr="00780024">
        <w:rPr>
          <w:color w:val="282828"/>
          <w:sz w:val="26"/>
          <w:szCs w:val="26"/>
        </w:rPr>
        <w:br/>
        <w:t>Выходные дни: суббота-воскресенье</w:t>
      </w:r>
    </w:p>
    <w:p w:rsidR="00EB4188" w:rsidRDefault="00EB4188" w:rsidP="00EB4188">
      <w:pPr>
        <w:spacing w:after="0" w:line="240" w:lineRule="auto"/>
        <w:ind w:left="720"/>
        <w:rPr>
          <w:rFonts w:ascii="Times New Roman" w:eastAsia="Times New Roman" w:hAnsi="Times New Roman" w:cs="Times New Roman"/>
          <w:b/>
          <w:sz w:val="26"/>
          <w:szCs w:val="26"/>
          <w:lang w:eastAsia="ru-RU"/>
        </w:rPr>
      </w:pPr>
    </w:p>
    <w:p w:rsidR="00EB4188" w:rsidRDefault="00EB4188" w:rsidP="00EB4188">
      <w:pPr>
        <w:spacing w:after="0" w:line="240" w:lineRule="auto"/>
        <w:ind w:left="720"/>
        <w:rPr>
          <w:rFonts w:ascii="Times New Roman" w:eastAsia="Times New Roman" w:hAnsi="Times New Roman" w:cs="Times New Roman"/>
          <w:b/>
          <w:sz w:val="26"/>
          <w:szCs w:val="26"/>
          <w:lang w:eastAsia="ru-RU"/>
        </w:rPr>
      </w:pPr>
    </w:p>
    <w:p w:rsidR="00EB4188" w:rsidRDefault="00EB4188" w:rsidP="00EB4188">
      <w:pPr>
        <w:spacing w:after="0" w:line="240" w:lineRule="auto"/>
        <w:ind w:left="720"/>
        <w:rPr>
          <w:rFonts w:ascii="Times New Roman" w:eastAsia="Times New Roman" w:hAnsi="Times New Roman" w:cs="Times New Roman"/>
          <w:b/>
          <w:sz w:val="26"/>
          <w:szCs w:val="26"/>
          <w:lang w:eastAsia="ru-RU"/>
        </w:rPr>
      </w:pPr>
    </w:p>
    <w:p w:rsidR="00EB4188" w:rsidRPr="00830D41" w:rsidRDefault="00EB4188" w:rsidP="00EB4188">
      <w:pPr>
        <w:spacing w:after="0" w:line="240" w:lineRule="auto"/>
        <w:ind w:left="720"/>
        <w:jc w:val="center"/>
        <w:rPr>
          <w:rFonts w:ascii="Times New Roman" w:eastAsia="Times New Roman" w:hAnsi="Times New Roman" w:cs="Times New Roman"/>
          <w:b/>
          <w:sz w:val="26"/>
          <w:szCs w:val="26"/>
          <w:lang w:eastAsia="ru-RU"/>
        </w:rPr>
      </w:pPr>
      <w:r w:rsidRPr="00830D41">
        <w:rPr>
          <w:rFonts w:ascii="Times New Roman" w:eastAsia="Times New Roman" w:hAnsi="Times New Roman" w:cs="Times New Roman"/>
          <w:b/>
          <w:sz w:val="26"/>
          <w:szCs w:val="26"/>
          <w:lang w:eastAsia="ru-RU"/>
        </w:rPr>
        <w:t>ГРАФИК</w:t>
      </w:r>
    </w:p>
    <w:p w:rsidR="00EB4188" w:rsidRPr="00830D41" w:rsidRDefault="00EB4188" w:rsidP="00EB4188">
      <w:pPr>
        <w:spacing w:after="0" w:line="240" w:lineRule="auto"/>
        <w:ind w:left="720"/>
        <w:jc w:val="center"/>
        <w:rPr>
          <w:rFonts w:ascii="Times New Roman" w:eastAsia="Times New Roman" w:hAnsi="Times New Roman" w:cs="Times New Roman"/>
          <w:b/>
          <w:sz w:val="26"/>
          <w:szCs w:val="26"/>
          <w:lang w:eastAsia="ru-RU"/>
        </w:rPr>
      </w:pPr>
      <w:r w:rsidRPr="00830D41">
        <w:rPr>
          <w:rFonts w:ascii="Times New Roman" w:eastAsia="Times New Roman" w:hAnsi="Times New Roman" w:cs="Times New Roman"/>
          <w:b/>
          <w:sz w:val="26"/>
          <w:szCs w:val="26"/>
          <w:lang w:eastAsia="ru-RU"/>
        </w:rPr>
        <w:t>приема граждан в администрации сельского поселения «</w:t>
      </w:r>
      <w:r w:rsidRPr="00830D41">
        <w:rPr>
          <w:rFonts w:ascii="Times New Roman" w:eastAsia="Times New Roman" w:hAnsi="Times New Roman" w:cs="Times New Roman"/>
          <w:b/>
          <w:color w:val="FF0000"/>
          <w:sz w:val="26"/>
          <w:szCs w:val="26"/>
          <w:lang w:eastAsia="ru-RU"/>
        </w:rPr>
        <w:t>Село Кольцово</w:t>
      </w:r>
      <w:r w:rsidRPr="00830D41">
        <w:rPr>
          <w:rFonts w:ascii="Times New Roman" w:eastAsia="Times New Roman" w:hAnsi="Times New Roman" w:cs="Times New Roman"/>
          <w:b/>
          <w:sz w:val="26"/>
          <w:szCs w:val="26"/>
          <w:lang w:eastAsia="ru-RU"/>
        </w:rPr>
        <w:t xml:space="preserve">» </w:t>
      </w:r>
      <w:proofErr w:type="spellStart"/>
      <w:r w:rsidRPr="00830D41">
        <w:rPr>
          <w:rFonts w:ascii="Times New Roman" w:eastAsia="Times New Roman" w:hAnsi="Times New Roman" w:cs="Times New Roman"/>
          <w:b/>
          <w:sz w:val="26"/>
          <w:szCs w:val="26"/>
          <w:lang w:eastAsia="ru-RU"/>
        </w:rPr>
        <w:t>Ферзиковского</w:t>
      </w:r>
      <w:proofErr w:type="spellEnd"/>
      <w:r w:rsidRPr="00830D41">
        <w:rPr>
          <w:rFonts w:ascii="Times New Roman" w:eastAsia="Times New Roman" w:hAnsi="Times New Roman" w:cs="Times New Roman"/>
          <w:b/>
          <w:sz w:val="26"/>
          <w:szCs w:val="26"/>
          <w:lang w:eastAsia="ru-RU"/>
        </w:rPr>
        <w:t xml:space="preserve"> района Калужской области</w:t>
      </w:r>
    </w:p>
    <w:p w:rsidR="00EB4188" w:rsidRPr="00830D41" w:rsidRDefault="00EB4188" w:rsidP="00EB4188">
      <w:pPr>
        <w:spacing w:after="0" w:line="240" w:lineRule="auto"/>
        <w:ind w:left="720"/>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4"/>
        <w:gridCol w:w="2352"/>
        <w:gridCol w:w="2360"/>
        <w:gridCol w:w="2319"/>
      </w:tblGrid>
      <w:tr w:rsidR="00EB4188" w:rsidRPr="00830D41" w:rsidTr="00260EFA">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EB4188" w:rsidRPr="00830D41" w:rsidRDefault="00EB4188" w:rsidP="00260EFA">
            <w:pPr>
              <w:spacing w:after="0" w:line="240" w:lineRule="auto"/>
              <w:rPr>
                <w:rFonts w:ascii="Times New Roman" w:eastAsia="Times New Roman" w:hAnsi="Times New Roman" w:cs="Times New Roman"/>
                <w:b/>
                <w:sz w:val="26"/>
                <w:szCs w:val="26"/>
                <w:lang w:eastAsia="ru-RU"/>
              </w:rPr>
            </w:pPr>
            <w:r w:rsidRPr="00830D41">
              <w:rPr>
                <w:rFonts w:ascii="Times New Roman" w:eastAsia="Times New Roman" w:hAnsi="Times New Roman" w:cs="Times New Roman"/>
                <w:b/>
                <w:sz w:val="26"/>
                <w:szCs w:val="26"/>
                <w:lang w:eastAsia="ru-RU"/>
              </w:rPr>
              <w:t>Должность</w:t>
            </w:r>
          </w:p>
          <w:p w:rsidR="00EB4188" w:rsidRPr="00830D41" w:rsidRDefault="00EB4188" w:rsidP="00260EFA">
            <w:pPr>
              <w:spacing w:after="0" w:line="240" w:lineRule="auto"/>
              <w:rPr>
                <w:rFonts w:ascii="Times New Roman" w:eastAsia="Times New Roman" w:hAnsi="Times New Roman" w:cs="Times New Roman"/>
                <w:b/>
                <w:sz w:val="26"/>
                <w:szCs w:val="26"/>
                <w:lang w:eastAsia="ru-RU"/>
              </w:rPr>
            </w:pPr>
            <w:r w:rsidRPr="00830D41">
              <w:rPr>
                <w:rFonts w:ascii="Times New Roman" w:eastAsia="Times New Roman" w:hAnsi="Times New Roman" w:cs="Times New Roman"/>
                <w:b/>
                <w:sz w:val="26"/>
                <w:szCs w:val="26"/>
                <w:lang w:eastAsia="ru-RU"/>
              </w:rPr>
              <w:t> </w:t>
            </w:r>
          </w:p>
        </w:tc>
        <w:tc>
          <w:tcPr>
            <w:tcW w:w="2400" w:type="dxa"/>
            <w:tcBorders>
              <w:top w:val="outset" w:sz="6" w:space="0" w:color="auto"/>
              <w:left w:val="outset" w:sz="6" w:space="0" w:color="auto"/>
              <w:bottom w:val="outset" w:sz="6" w:space="0" w:color="auto"/>
              <w:right w:val="outset" w:sz="6" w:space="0" w:color="auto"/>
            </w:tcBorders>
            <w:hideMark/>
          </w:tcPr>
          <w:p w:rsidR="00EB4188" w:rsidRPr="00830D41" w:rsidRDefault="00EB4188" w:rsidP="00260EFA">
            <w:pPr>
              <w:spacing w:after="0" w:line="240" w:lineRule="auto"/>
              <w:rPr>
                <w:rFonts w:ascii="Times New Roman" w:eastAsia="Times New Roman" w:hAnsi="Times New Roman" w:cs="Times New Roman"/>
                <w:b/>
                <w:sz w:val="26"/>
                <w:szCs w:val="26"/>
                <w:lang w:eastAsia="ru-RU"/>
              </w:rPr>
            </w:pPr>
            <w:r w:rsidRPr="00830D41">
              <w:rPr>
                <w:rFonts w:ascii="Times New Roman" w:eastAsia="Times New Roman" w:hAnsi="Times New Roman" w:cs="Times New Roman"/>
                <w:b/>
                <w:sz w:val="26"/>
                <w:szCs w:val="26"/>
                <w:lang w:eastAsia="ru-RU"/>
              </w:rPr>
              <w:t>Ф.И.О.</w:t>
            </w:r>
          </w:p>
        </w:tc>
        <w:tc>
          <w:tcPr>
            <w:tcW w:w="2400" w:type="dxa"/>
            <w:tcBorders>
              <w:top w:val="outset" w:sz="6" w:space="0" w:color="auto"/>
              <w:left w:val="outset" w:sz="6" w:space="0" w:color="auto"/>
              <w:bottom w:val="outset" w:sz="6" w:space="0" w:color="auto"/>
              <w:right w:val="outset" w:sz="6" w:space="0" w:color="auto"/>
            </w:tcBorders>
            <w:hideMark/>
          </w:tcPr>
          <w:p w:rsidR="00EB4188" w:rsidRPr="00830D41" w:rsidRDefault="00EB4188" w:rsidP="00260EFA">
            <w:pPr>
              <w:spacing w:after="0" w:line="240" w:lineRule="auto"/>
              <w:rPr>
                <w:rFonts w:ascii="Times New Roman" w:eastAsia="Times New Roman" w:hAnsi="Times New Roman" w:cs="Times New Roman"/>
                <w:b/>
                <w:sz w:val="26"/>
                <w:szCs w:val="26"/>
                <w:lang w:eastAsia="ru-RU"/>
              </w:rPr>
            </w:pPr>
            <w:r w:rsidRPr="00830D41">
              <w:rPr>
                <w:rFonts w:ascii="Times New Roman" w:eastAsia="Times New Roman" w:hAnsi="Times New Roman" w:cs="Times New Roman"/>
                <w:b/>
                <w:sz w:val="26"/>
                <w:szCs w:val="26"/>
                <w:lang w:eastAsia="ru-RU"/>
              </w:rPr>
              <w:t>Дни приема</w:t>
            </w:r>
          </w:p>
        </w:tc>
        <w:tc>
          <w:tcPr>
            <w:tcW w:w="2400" w:type="dxa"/>
            <w:tcBorders>
              <w:top w:val="outset" w:sz="6" w:space="0" w:color="auto"/>
              <w:left w:val="outset" w:sz="6" w:space="0" w:color="auto"/>
              <w:bottom w:val="outset" w:sz="6" w:space="0" w:color="auto"/>
              <w:right w:val="outset" w:sz="6" w:space="0" w:color="auto"/>
            </w:tcBorders>
            <w:hideMark/>
          </w:tcPr>
          <w:p w:rsidR="00EB4188" w:rsidRPr="00830D41" w:rsidRDefault="00EB4188" w:rsidP="00260EFA">
            <w:pPr>
              <w:spacing w:after="0" w:line="240" w:lineRule="auto"/>
              <w:rPr>
                <w:rFonts w:ascii="Times New Roman" w:eastAsia="Times New Roman" w:hAnsi="Times New Roman" w:cs="Times New Roman"/>
                <w:b/>
                <w:sz w:val="26"/>
                <w:szCs w:val="26"/>
                <w:lang w:eastAsia="ru-RU"/>
              </w:rPr>
            </w:pPr>
            <w:r w:rsidRPr="00830D41">
              <w:rPr>
                <w:rFonts w:ascii="Times New Roman" w:eastAsia="Times New Roman" w:hAnsi="Times New Roman" w:cs="Times New Roman"/>
                <w:b/>
                <w:sz w:val="26"/>
                <w:szCs w:val="26"/>
                <w:lang w:eastAsia="ru-RU"/>
              </w:rPr>
              <w:t>Время приема</w:t>
            </w:r>
          </w:p>
        </w:tc>
      </w:tr>
      <w:tr w:rsidR="00EB4188" w:rsidRPr="00830D41" w:rsidTr="00260EFA">
        <w:trPr>
          <w:trHeight w:val="580"/>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EB4188" w:rsidRPr="00830D41" w:rsidRDefault="00EB4188" w:rsidP="00260EFA">
            <w:pPr>
              <w:spacing w:after="0" w:line="240" w:lineRule="auto"/>
              <w:rPr>
                <w:rFonts w:ascii="Times New Roman" w:eastAsia="Times New Roman" w:hAnsi="Times New Roman" w:cs="Times New Roman"/>
                <w:color w:val="FF0000"/>
                <w:sz w:val="26"/>
                <w:szCs w:val="26"/>
                <w:lang w:eastAsia="ru-RU"/>
              </w:rPr>
            </w:pPr>
            <w:r w:rsidRPr="00830D41">
              <w:rPr>
                <w:rFonts w:ascii="Times New Roman" w:eastAsia="Times New Roman" w:hAnsi="Times New Roman" w:cs="Times New Roman"/>
                <w:color w:val="FF0000"/>
                <w:sz w:val="26"/>
                <w:szCs w:val="26"/>
                <w:lang w:eastAsia="ru-RU"/>
              </w:rPr>
              <w:t> Глава администрации </w:t>
            </w:r>
          </w:p>
        </w:tc>
        <w:tc>
          <w:tcPr>
            <w:tcW w:w="2400" w:type="dxa"/>
            <w:tcBorders>
              <w:top w:val="outset" w:sz="6" w:space="0" w:color="auto"/>
              <w:left w:val="outset" w:sz="6" w:space="0" w:color="auto"/>
              <w:bottom w:val="outset" w:sz="6" w:space="0" w:color="auto"/>
              <w:right w:val="outset" w:sz="6" w:space="0" w:color="auto"/>
            </w:tcBorders>
            <w:hideMark/>
          </w:tcPr>
          <w:p w:rsidR="00EB4188" w:rsidRPr="00830D41" w:rsidRDefault="00EB4188" w:rsidP="00260EFA">
            <w:pPr>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Сухорукова Мария </w:t>
            </w:r>
            <w:proofErr w:type="spellStart"/>
            <w:r w:rsidRPr="00830D41">
              <w:rPr>
                <w:rFonts w:ascii="Times New Roman" w:eastAsia="Times New Roman" w:hAnsi="Times New Roman" w:cs="Times New Roman"/>
                <w:sz w:val="26"/>
                <w:szCs w:val="26"/>
                <w:lang w:eastAsia="ru-RU"/>
              </w:rPr>
              <w:t>Казимировна</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EB4188" w:rsidRPr="00830D41" w:rsidRDefault="00EB4188" w:rsidP="00260EFA">
            <w:pPr>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Понедельник-среда-</w:t>
            </w:r>
          </w:p>
        </w:tc>
        <w:tc>
          <w:tcPr>
            <w:tcW w:w="2400" w:type="dxa"/>
            <w:tcBorders>
              <w:top w:val="outset" w:sz="6" w:space="0" w:color="auto"/>
              <w:left w:val="outset" w:sz="6" w:space="0" w:color="auto"/>
              <w:bottom w:val="outset" w:sz="6" w:space="0" w:color="auto"/>
              <w:right w:val="outset" w:sz="6" w:space="0" w:color="auto"/>
            </w:tcBorders>
            <w:hideMark/>
          </w:tcPr>
          <w:p w:rsidR="00EB4188" w:rsidRPr="00830D41" w:rsidRDefault="00EB4188" w:rsidP="00260EFA">
            <w:pPr>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с 9  до  13 часов  </w:t>
            </w:r>
          </w:p>
        </w:tc>
      </w:tr>
      <w:tr w:rsidR="00EB4188" w:rsidRPr="00830D41" w:rsidTr="00260EFA">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EB4188" w:rsidRPr="00830D41" w:rsidRDefault="00EB4188" w:rsidP="00260EFA">
            <w:pPr>
              <w:spacing w:after="0" w:line="240" w:lineRule="auto"/>
              <w:rPr>
                <w:rFonts w:ascii="Times New Roman" w:eastAsia="Times New Roman" w:hAnsi="Times New Roman" w:cs="Times New Roman"/>
                <w:color w:val="FF0000"/>
                <w:sz w:val="26"/>
                <w:szCs w:val="26"/>
                <w:lang w:eastAsia="ru-RU"/>
              </w:rPr>
            </w:pPr>
            <w:r w:rsidRPr="00830D41">
              <w:rPr>
                <w:rFonts w:ascii="Times New Roman" w:eastAsia="Times New Roman" w:hAnsi="Times New Roman" w:cs="Times New Roman"/>
                <w:color w:val="FF0000"/>
                <w:sz w:val="26"/>
                <w:szCs w:val="26"/>
                <w:lang w:eastAsia="ru-RU"/>
              </w:rPr>
              <w:t>Ведущий специалист администрации</w:t>
            </w:r>
          </w:p>
        </w:tc>
        <w:tc>
          <w:tcPr>
            <w:tcW w:w="2400" w:type="dxa"/>
            <w:tcBorders>
              <w:top w:val="outset" w:sz="6" w:space="0" w:color="auto"/>
              <w:left w:val="outset" w:sz="6" w:space="0" w:color="auto"/>
              <w:bottom w:val="outset" w:sz="6" w:space="0" w:color="auto"/>
              <w:right w:val="outset" w:sz="6" w:space="0" w:color="auto"/>
            </w:tcBorders>
            <w:hideMark/>
          </w:tcPr>
          <w:p w:rsidR="00EB4188" w:rsidRPr="00830D41" w:rsidRDefault="00EB4188" w:rsidP="00260EFA">
            <w:pPr>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Коваленко Светлана Сергеевна</w:t>
            </w:r>
          </w:p>
        </w:tc>
        <w:tc>
          <w:tcPr>
            <w:tcW w:w="2400" w:type="dxa"/>
            <w:tcBorders>
              <w:top w:val="outset" w:sz="6" w:space="0" w:color="auto"/>
              <w:left w:val="outset" w:sz="6" w:space="0" w:color="auto"/>
              <w:bottom w:val="outset" w:sz="6" w:space="0" w:color="auto"/>
              <w:right w:val="outset" w:sz="6" w:space="0" w:color="auto"/>
            </w:tcBorders>
            <w:hideMark/>
          </w:tcPr>
          <w:p w:rsidR="00EB4188" w:rsidRPr="00830D41" w:rsidRDefault="00EB4188" w:rsidP="00260EFA">
            <w:pPr>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Вторник-четверг</w:t>
            </w:r>
          </w:p>
        </w:tc>
        <w:tc>
          <w:tcPr>
            <w:tcW w:w="2400" w:type="dxa"/>
            <w:tcBorders>
              <w:top w:val="outset" w:sz="6" w:space="0" w:color="auto"/>
              <w:left w:val="outset" w:sz="6" w:space="0" w:color="auto"/>
              <w:bottom w:val="outset" w:sz="6" w:space="0" w:color="auto"/>
              <w:right w:val="outset" w:sz="6" w:space="0" w:color="auto"/>
            </w:tcBorders>
            <w:hideMark/>
          </w:tcPr>
          <w:p w:rsidR="00EB4188" w:rsidRPr="00830D41" w:rsidRDefault="00EB4188" w:rsidP="00260EFA">
            <w:pPr>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с 9  до  13 часов  </w:t>
            </w:r>
          </w:p>
        </w:tc>
      </w:tr>
    </w:tbl>
    <w:p w:rsidR="00EB4188" w:rsidRPr="00830D41" w:rsidRDefault="00EB4188" w:rsidP="00EB4188">
      <w:pPr>
        <w:spacing w:after="0" w:line="240" w:lineRule="auto"/>
        <w:ind w:left="720"/>
        <w:rPr>
          <w:rFonts w:ascii="Times New Roman" w:eastAsia="Times New Roman" w:hAnsi="Times New Roman" w:cs="Times New Roman"/>
          <w:sz w:val="26"/>
          <w:szCs w:val="26"/>
          <w:lang w:eastAsia="ru-RU"/>
        </w:rPr>
      </w:pPr>
    </w:p>
    <w:p w:rsidR="00EB4188" w:rsidRPr="00830D41" w:rsidRDefault="00EB4188" w:rsidP="00EB4188">
      <w:pPr>
        <w:spacing w:after="0" w:line="240" w:lineRule="auto"/>
        <w:ind w:left="720"/>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Справочные телефоны работников, ответственных за информирование предоставления муниципальной услуги:</w:t>
      </w:r>
    </w:p>
    <w:p w:rsidR="00EB4188" w:rsidRPr="00830D41" w:rsidRDefault="00EB4188" w:rsidP="00EB4188">
      <w:pPr>
        <w:spacing w:after="0" w:line="240" w:lineRule="auto"/>
        <w:ind w:left="720"/>
        <w:rPr>
          <w:rFonts w:ascii="Times New Roman" w:eastAsia="Times New Roman" w:hAnsi="Times New Roman" w:cs="Times New Roman"/>
          <w:sz w:val="26"/>
          <w:szCs w:val="26"/>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80"/>
        <w:gridCol w:w="3060"/>
      </w:tblGrid>
      <w:tr w:rsidR="00EB4188" w:rsidRPr="00830D41" w:rsidTr="00260EFA">
        <w:tc>
          <w:tcPr>
            <w:tcW w:w="1008" w:type="dxa"/>
            <w:tcBorders>
              <w:top w:val="single" w:sz="4" w:space="0" w:color="auto"/>
              <w:left w:val="single" w:sz="4" w:space="0" w:color="auto"/>
              <w:bottom w:val="single" w:sz="4" w:space="0" w:color="auto"/>
              <w:right w:val="single" w:sz="4" w:space="0" w:color="auto"/>
            </w:tcBorders>
            <w:hideMark/>
          </w:tcPr>
          <w:p w:rsidR="00EB4188" w:rsidRPr="00830D41" w:rsidRDefault="00EB4188" w:rsidP="00260EFA">
            <w:pPr>
              <w:spacing w:after="0" w:line="240" w:lineRule="auto"/>
              <w:jc w:val="center"/>
              <w:rPr>
                <w:rFonts w:ascii="Times New Roman" w:eastAsia="Times New Roman" w:hAnsi="Times New Roman" w:cs="Times New Roman"/>
                <w:b/>
                <w:bCs/>
                <w:kern w:val="28"/>
                <w:sz w:val="26"/>
                <w:szCs w:val="26"/>
                <w:lang w:eastAsia="ru-RU"/>
              </w:rPr>
            </w:pPr>
            <w:r w:rsidRPr="00830D41">
              <w:rPr>
                <w:rFonts w:ascii="Times New Roman" w:eastAsia="Times New Roman" w:hAnsi="Times New Roman" w:cs="Times New Roman"/>
                <w:b/>
                <w:bCs/>
                <w:kern w:val="28"/>
                <w:sz w:val="26"/>
                <w:szCs w:val="26"/>
                <w:lang w:eastAsia="ru-RU"/>
              </w:rPr>
              <w:t>№</w:t>
            </w:r>
          </w:p>
          <w:p w:rsidR="00EB4188" w:rsidRPr="00830D41" w:rsidRDefault="00EB4188" w:rsidP="00260EFA">
            <w:pPr>
              <w:spacing w:after="0" w:line="240" w:lineRule="auto"/>
              <w:jc w:val="center"/>
              <w:rPr>
                <w:rFonts w:ascii="Times New Roman" w:eastAsia="Times New Roman" w:hAnsi="Times New Roman" w:cs="Times New Roman"/>
                <w:b/>
                <w:bCs/>
                <w:kern w:val="28"/>
                <w:sz w:val="26"/>
                <w:szCs w:val="26"/>
                <w:lang w:eastAsia="ru-RU"/>
              </w:rPr>
            </w:pPr>
            <w:proofErr w:type="gramStart"/>
            <w:r w:rsidRPr="00830D41">
              <w:rPr>
                <w:rFonts w:ascii="Times New Roman" w:eastAsia="Times New Roman" w:hAnsi="Times New Roman" w:cs="Times New Roman"/>
                <w:b/>
                <w:bCs/>
                <w:kern w:val="28"/>
                <w:sz w:val="26"/>
                <w:szCs w:val="26"/>
                <w:lang w:eastAsia="ru-RU"/>
              </w:rPr>
              <w:t>п</w:t>
            </w:r>
            <w:proofErr w:type="gramEnd"/>
            <w:r w:rsidRPr="00830D41">
              <w:rPr>
                <w:rFonts w:ascii="Times New Roman" w:eastAsia="Times New Roman" w:hAnsi="Times New Roman" w:cs="Times New Roman"/>
                <w:b/>
                <w:bCs/>
                <w:kern w:val="28"/>
                <w:sz w:val="26"/>
                <w:szCs w:val="26"/>
                <w:lang w:val="en-US" w:eastAsia="ru-RU"/>
              </w:rPr>
              <w:t>/</w:t>
            </w:r>
            <w:r w:rsidRPr="00830D41">
              <w:rPr>
                <w:rFonts w:ascii="Times New Roman" w:eastAsia="Times New Roman" w:hAnsi="Times New Roman" w:cs="Times New Roman"/>
                <w:b/>
                <w:bCs/>
                <w:kern w:val="28"/>
                <w:sz w:val="26"/>
                <w:szCs w:val="26"/>
                <w:lang w:eastAsia="ru-RU"/>
              </w:rPr>
              <w:t>п</w:t>
            </w:r>
          </w:p>
        </w:tc>
        <w:tc>
          <w:tcPr>
            <w:tcW w:w="5580" w:type="dxa"/>
            <w:tcBorders>
              <w:top w:val="single" w:sz="4" w:space="0" w:color="auto"/>
              <w:left w:val="single" w:sz="4" w:space="0" w:color="auto"/>
              <w:bottom w:val="single" w:sz="4" w:space="0" w:color="auto"/>
              <w:right w:val="single" w:sz="4" w:space="0" w:color="auto"/>
            </w:tcBorders>
            <w:hideMark/>
          </w:tcPr>
          <w:p w:rsidR="00EB4188" w:rsidRPr="00830D41" w:rsidRDefault="00EB4188" w:rsidP="00260EFA">
            <w:pPr>
              <w:spacing w:after="0" w:line="240" w:lineRule="auto"/>
              <w:jc w:val="center"/>
              <w:rPr>
                <w:rFonts w:ascii="Times New Roman" w:eastAsia="Times New Roman" w:hAnsi="Times New Roman" w:cs="Times New Roman"/>
                <w:b/>
                <w:bCs/>
                <w:kern w:val="28"/>
                <w:sz w:val="26"/>
                <w:szCs w:val="26"/>
                <w:lang w:eastAsia="ru-RU"/>
              </w:rPr>
            </w:pPr>
            <w:r w:rsidRPr="00830D41">
              <w:rPr>
                <w:rFonts w:ascii="Times New Roman" w:eastAsia="Times New Roman" w:hAnsi="Times New Roman" w:cs="Times New Roman"/>
                <w:b/>
                <w:bCs/>
                <w:kern w:val="28"/>
                <w:sz w:val="26"/>
                <w:szCs w:val="26"/>
                <w:lang w:eastAsia="ru-RU"/>
              </w:rPr>
              <w:t>Фамилия, имя, отчество работника</w:t>
            </w:r>
          </w:p>
        </w:tc>
        <w:tc>
          <w:tcPr>
            <w:tcW w:w="3060" w:type="dxa"/>
            <w:tcBorders>
              <w:top w:val="single" w:sz="4" w:space="0" w:color="auto"/>
              <w:left w:val="single" w:sz="4" w:space="0" w:color="auto"/>
              <w:bottom w:val="single" w:sz="4" w:space="0" w:color="auto"/>
              <w:right w:val="single" w:sz="4" w:space="0" w:color="auto"/>
            </w:tcBorders>
            <w:hideMark/>
          </w:tcPr>
          <w:p w:rsidR="00EB4188" w:rsidRPr="00830D41" w:rsidRDefault="00EB4188" w:rsidP="00260EFA">
            <w:pPr>
              <w:spacing w:after="0" w:line="240" w:lineRule="auto"/>
              <w:rPr>
                <w:rFonts w:ascii="Times New Roman" w:eastAsia="Times New Roman" w:hAnsi="Times New Roman" w:cs="Times New Roman"/>
                <w:bCs/>
                <w:kern w:val="28"/>
                <w:sz w:val="26"/>
                <w:szCs w:val="26"/>
                <w:lang w:eastAsia="ru-RU"/>
              </w:rPr>
            </w:pPr>
            <w:r w:rsidRPr="00830D41">
              <w:rPr>
                <w:rFonts w:ascii="Times New Roman" w:eastAsia="Times New Roman" w:hAnsi="Times New Roman" w:cs="Times New Roman"/>
                <w:bCs/>
                <w:kern w:val="28"/>
                <w:sz w:val="26"/>
                <w:szCs w:val="26"/>
                <w:lang w:eastAsia="ru-RU"/>
              </w:rPr>
              <w:t>Телефон</w:t>
            </w:r>
          </w:p>
        </w:tc>
      </w:tr>
      <w:tr w:rsidR="00EB4188" w:rsidRPr="00830D41" w:rsidTr="00260EFA">
        <w:tc>
          <w:tcPr>
            <w:tcW w:w="1008" w:type="dxa"/>
            <w:tcBorders>
              <w:top w:val="single" w:sz="4" w:space="0" w:color="auto"/>
              <w:left w:val="single" w:sz="4" w:space="0" w:color="auto"/>
              <w:bottom w:val="single" w:sz="4" w:space="0" w:color="auto"/>
              <w:right w:val="single" w:sz="4" w:space="0" w:color="auto"/>
            </w:tcBorders>
            <w:hideMark/>
          </w:tcPr>
          <w:p w:rsidR="00EB4188" w:rsidRPr="00830D41" w:rsidRDefault="00EB4188" w:rsidP="00260EFA">
            <w:pPr>
              <w:spacing w:after="0" w:line="240" w:lineRule="auto"/>
              <w:rPr>
                <w:rFonts w:ascii="Times New Roman" w:eastAsia="Times New Roman" w:hAnsi="Times New Roman" w:cs="Times New Roman"/>
                <w:bCs/>
                <w:kern w:val="28"/>
                <w:sz w:val="26"/>
                <w:szCs w:val="26"/>
                <w:lang w:eastAsia="ru-RU"/>
              </w:rPr>
            </w:pPr>
            <w:r w:rsidRPr="00830D41">
              <w:rPr>
                <w:rFonts w:ascii="Times New Roman" w:eastAsia="Times New Roman" w:hAnsi="Times New Roman" w:cs="Times New Roman"/>
                <w:bCs/>
                <w:kern w:val="28"/>
                <w:sz w:val="26"/>
                <w:szCs w:val="26"/>
                <w:lang w:eastAsia="ru-RU"/>
              </w:rPr>
              <w:t>1</w:t>
            </w:r>
          </w:p>
        </w:tc>
        <w:tc>
          <w:tcPr>
            <w:tcW w:w="5580" w:type="dxa"/>
            <w:tcBorders>
              <w:top w:val="single" w:sz="4" w:space="0" w:color="auto"/>
              <w:left w:val="single" w:sz="4" w:space="0" w:color="auto"/>
              <w:bottom w:val="single" w:sz="4" w:space="0" w:color="auto"/>
              <w:right w:val="single" w:sz="4" w:space="0" w:color="auto"/>
            </w:tcBorders>
            <w:hideMark/>
          </w:tcPr>
          <w:p w:rsidR="00EB4188" w:rsidRPr="00830D41" w:rsidRDefault="00EB4188" w:rsidP="00260EFA">
            <w:pPr>
              <w:spacing w:after="0" w:line="240" w:lineRule="auto"/>
              <w:rPr>
                <w:rFonts w:ascii="Times New Roman" w:eastAsia="Times New Roman" w:hAnsi="Times New Roman" w:cs="Times New Roman"/>
                <w:bCs/>
                <w:color w:val="FF0000"/>
                <w:kern w:val="28"/>
                <w:sz w:val="26"/>
                <w:szCs w:val="26"/>
                <w:lang w:eastAsia="ru-RU"/>
              </w:rPr>
            </w:pPr>
            <w:r w:rsidRPr="00830D41">
              <w:rPr>
                <w:rFonts w:ascii="Times New Roman" w:eastAsia="Times New Roman" w:hAnsi="Times New Roman" w:cs="Times New Roman"/>
                <w:bCs/>
                <w:color w:val="FF0000"/>
                <w:kern w:val="28"/>
                <w:sz w:val="26"/>
                <w:szCs w:val="26"/>
                <w:lang w:eastAsia="ru-RU"/>
              </w:rPr>
              <w:t xml:space="preserve">Сухорукова Мария </w:t>
            </w:r>
            <w:proofErr w:type="spellStart"/>
            <w:r w:rsidRPr="00830D41">
              <w:rPr>
                <w:rFonts w:ascii="Times New Roman" w:eastAsia="Times New Roman" w:hAnsi="Times New Roman" w:cs="Times New Roman"/>
                <w:bCs/>
                <w:color w:val="FF0000"/>
                <w:kern w:val="28"/>
                <w:sz w:val="26"/>
                <w:szCs w:val="26"/>
                <w:lang w:eastAsia="ru-RU"/>
              </w:rPr>
              <w:t>Казимировна</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EB4188" w:rsidRPr="00830D41" w:rsidRDefault="00EB4188" w:rsidP="00260EFA">
            <w:pPr>
              <w:spacing w:after="0" w:line="240" w:lineRule="auto"/>
              <w:rPr>
                <w:rFonts w:ascii="Times New Roman" w:eastAsia="Times New Roman" w:hAnsi="Times New Roman" w:cs="Times New Roman"/>
                <w:bCs/>
                <w:kern w:val="28"/>
                <w:sz w:val="26"/>
                <w:szCs w:val="26"/>
                <w:lang w:eastAsia="ru-RU"/>
              </w:rPr>
            </w:pPr>
            <w:r w:rsidRPr="00830D41">
              <w:rPr>
                <w:rFonts w:ascii="Times New Roman" w:eastAsia="Times New Roman" w:hAnsi="Times New Roman" w:cs="Times New Roman"/>
                <w:bCs/>
                <w:kern w:val="28"/>
                <w:sz w:val="26"/>
                <w:szCs w:val="26"/>
                <w:lang w:eastAsia="ru-RU"/>
              </w:rPr>
              <w:t>8 (48437) 34-218</w:t>
            </w:r>
          </w:p>
        </w:tc>
      </w:tr>
      <w:tr w:rsidR="00EB4188" w:rsidRPr="00830D41" w:rsidTr="00260EFA">
        <w:tc>
          <w:tcPr>
            <w:tcW w:w="1008" w:type="dxa"/>
            <w:tcBorders>
              <w:top w:val="single" w:sz="4" w:space="0" w:color="auto"/>
              <w:left w:val="single" w:sz="4" w:space="0" w:color="auto"/>
              <w:bottom w:val="single" w:sz="4" w:space="0" w:color="auto"/>
              <w:right w:val="single" w:sz="4" w:space="0" w:color="auto"/>
            </w:tcBorders>
            <w:hideMark/>
          </w:tcPr>
          <w:p w:rsidR="00EB4188" w:rsidRPr="00830D41" w:rsidRDefault="00EB4188" w:rsidP="00260EFA">
            <w:pPr>
              <w:spacing w:after="0" w:line="240" w:lineRule="auto"/>
              <w:rPr>
                <w:rFonts w:ascii="Times New Roman" w:eastAsia="Times New Roman" w:hAnsi="Times New Roman" w:cs="Times New Roman"/>
                <w:bCs/>
                <w:kern w:val="28"/>
                <w:sz w:val="26"/>
                <w:szCs w:val="26"/>
                <w:lang w:eastAsia="ru-RU"/>
              </w:rPr>
            </w:pPr>
            <w:r w:rsidRPr="00830D41">
              <w:rPr>
                <w:rFonts w:ascii="Times New Roman" w:eastAsia="Times New Roman" w:hAnsi="Times New Roman" w:cs="Times New Roman"/>
                <w:bCs/>
                <w:kern w:val="28"/>
                <w:sz w:val="26"/>
                <w:szCs w:val="26"/>
                <w:lang w:eastAsia="ru-RU"/>
              </w:rPr>
              <w:t>2</w:t>
            </w:r>
          </w:p>
        </w:tc>
        <w:tc>
          <w:tcPr>
            <w:tcW w:w="5580" w:type="dxa"/>
            <w:tcBorders>
              <w:top w:val="single" w:sz="4" w:space="0" w:color="auto"/>
              <w:left w:val="single" w:sz="4" w:space="0" w:color="auto"/>
              <w:bottom w:val="single" w:sz="4" w:space="0" w:color="auto"/>
              <w:right w:val="single" w:sz="4" w:space="0" w:color="auto"/>
            </w:tcBorders>
            <w:hideMark/>
          </w:tcPr>
          <w:p w:rsidR="00EB4188" w:rsidRPr="00830D41" w:rsidRDefault="00EB4188" w:rsidP="00260EFA">
            <w:pPr>
              <w:spacing w:after="0" w:line="240" w:lineRule="auto"/>
              <w:rPr>
                <w:rFonts w:ascii="Times New Roman" w:eastAsia="Times New Roman" w:hAnsi="Times New Roman" w:cs="Times New Roman"/>
                <w:bCs/>
                <w:color w:val="FF0000"/>
                <w:kern w:val="28"/>
                <w:sz w:val="26"/>
                <w:szCs w:val="26"/>
                <w:lang w:eastAsia="ru-RU"/>
              </w:rPr>
            </w:pPr>
            <w:r w:rsidRPr="00830D41">
              <w:rPr>
                <w:rFonts w:ascii="Times New Roman" w:eastAsia="Times New Roman" w:hAnsi="Times New Roman" w:cs="Times New Roman"/>
                <w:bCs/>
                <w:color w:val="FF0000"/>
                <w:kern w:val="28"/>
                <w:sz w:val="26"/>
                <w:szCs w:val="26"/>
                <w:lang w:eastAsia="ru-RU"/>
              </w:rPr>
              <w:t>Коваленко Светлана Сергеевна</w:t>
            </w:r>
          </w:p>
        </w:tc>
        <w:tc>
          <w:tcPr>
            <w:tcW w:w="3060" w:type="dxa"/>
            <w:tcBorders>
              <w:top w:val="single" w:sz="4" w:space="0" w:color="auto"/>
              <w:left w:val="single" w:sz="4" w:space="0" w:color="auto"/>
              <w:bottom w:val="single" w:sz="4" w:space="0" w:color="auto"/>
              <w:right w:val="single" w:sz="4" w:space="0" w:color="auto"/>
            </w:tcBorders>
            <w:hideMark/>
          </w:tcPr>
          <w:p w:rsidR="00EB4188" w:rsidRPr="00830D41" w:rsidRDefault="00EB4188" w:rsidP="00260EFA">
            <w:pPr>
              <w:spacing w:after="0" w:line="240" w:lineRule="auto"/>
              <w:rPr>
                <w:rFonts w:ascii="Times New Roman" w:eastAsia="Times New Roman" w:hAnsi="Times New Roman" w:cs="Times New Roman"/>
                <w:bCs/>
                <w:kern w:val="28"/>
                <w:sz w:val="26"/>
                <w:szCs w:val="26"/>
                <w:lang w:eastAsia="ru-RU"/>
              </w:rPr>
            </w:pPr>
            <w:r w:rsidRPr="00830D41">
              <w:rPr>
                <w:rFonts w:ascii="Times New Roman" w:eastAsia="Times New Roman" w:hAnsi="Times New Roman" w:cs="Times New Roman"/>
                <w:bCs/>
                <w:kern w:val="28"/>
                <w:sz w:val="26"/>
                <w:szCs w:val="26"/>
                <w:lang w:eastAsia="ru-RU"/>
              </w:rPr>
              <w:t>8 (48437) 34-218</w:t>
            </w:r>
          </w:p>
        </w:tc>
      </w:tr>
    </w:tbl>
    <w:p w:rsidR="00EB4188" w:rsidRPr="00830D41" w:rsidRDefault="00EB4188" w:rsidP="00EB4188">
      <w:pPr>
        <w:spacing w:after="0" w:line="240" w:lineRule="auto"/>
        <w:ind w:left="720"/>
        <w:jc w:val="both"/>
        <w:rPr>
          <w:rFonts w:ascii="Times New Roman" w:eastAsia="Times New Roman" w:hAnsi="Times New Roman" w:cs="Times New Roman"/>
          <w:sz w:val="26"/>
          <w:szCs w:val="26"/>
          <w:lang w:eastAsia="ru-RU"/>
        </w:rPr>
      </w:pP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EB4188" w:rsidRPr="00830D41" w:rsidRDefault="00EB4188" w:rsidP="00EB4188">
      <w:pPr>
        <w:autoSpaceDE w:val="0"/>
        <w:autoSpaceDN w:val="0"/>
        <w:adjustRightInd w:val="0"/>
        <w:spacing w:after="0" w:line="240" w:lineRule="auto"/>
        <w:ind w:firstLine="851"/>
        <w:jc w:val="both"/>
        <w:rPr>
          <w:rFonts w:ascii="Times New Roman" w:eastAsia="Calibri" w:hAnsi="Times New Roman" w:cs="Times New Roman"/>
          <w:b/>
          <w:sz w:val="28"/>
          <w:szCs w:val="28"/>
          <w:lang w:eastAsia="ru-RU"/>
        </w:rPr>
      </w:pPr>
      <w:r w:rsidRPr="00830D41">
        <w:rPr>
          <w:rFonts w:ascii="Times New Roman" w:eastAsia="Times New Roman" w:hAnsi="Times New Roman" w:cs="Times New Roman"/>
          <w:b/>
          <w:sz w:val="28"/>
          <w:szCs w:val="28"/>
          <w:lang w:eastAsia="ru-RU"/>
        </w:rPr>
        <w:t>Глава 2. Стандарт предоставления муниципальной услуги</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2.1 Наименование муниципальной услуги: «Выдача градостроительного       плана земельного участка в виде отдельного документа».</w:t>
      </w:r>
    </w:p>
    <w:p w:rsidR="00EB4188" w:rsidRPr="00830D41" w:rsidRDefault="00EB4188" w:rsidP="00EB4188">
      <w:pPr>
        <w:spacing w:after="0" w:line="240" w:lineRule="auto"/>
        <w:ind w:left="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2.2. Наименование структурного подразделения, предоставляющего муниципальную услугу:</w:t>
      </w:r>
    </w:p>
    <w:p w:rsidR="00EB4188" w:rsidRPr="00830D41" w:rsidRDefault="00EB4188" w:rsidP="00EB4188">
      <w:pPr>
        <w:spacing w:after="0" w:line="240" w:lineRule="auto"/>
        <w:ind w:firstLine="851"/>
        <w:jc w:val="both"/>
        <w:rPr>
          <w:rFonts w:ascii="Times New Roman" w:eastAsia="Times New Roman" w:hAnsi="Times New Roman" w:cs="Times New Roman"/>
          <w:color w:val="FF0000"/>
          <w:sz w:val="26"/>
          <w:szCs w:val="26"/>
          <w:lang w:eastAsia="ru-RU"/>
        </w:rPr>
      </w:pPr>
      <w:r w:rsidRPr="00830D41">
        <w:rPr>
          <w:rFonts w:ascii="Times New Roman" w:eastAsia="Times New Roman" w:hAnsi="Times New Roman" w:cs="Times New Roman"/>
          <w:sz w:val="26"/>
          <w:szCs w:val="26"/>
          <w:lang w:eastAsia="ru-RU"/>
        </w:rPr>
        <w:t xml:space="preserve">2.2.1. </w:t>
      </w:r>
      <w:proofErr w:type="gramStart"/>
      <w:r w:rsidRPr="00830D41">
        <w:rPr>
          <w:rFonts w:ascii="Times New Roman" w:eastAsia="Times New Roman" w:hAnsi="Times New Roman" w:cs="Times New Roman"/>
          <w:sz w:val="26"/>
          <w:szCs w:val="26"/>
          <w:lang w:eastAsia="ru-RU"/>
        </w:rPr>
        <w:t xml:space="preserve">Администрация сельского поселения </w:t>
      </w:r>
      <w:r w:rsidRPr="00830D41">
        <w:rPr>
          <w:rFonts w:ascii="Times New Roman" w:eastAsia="Times New Roman" w:hAnsi="Times New Roman" w:cs="Times New Roman"/>
          <w:color w:val="FF0000"/>
          <w:sz w:val="26"/>
          <w:szCs w:val="26"/>
          <w:lang w:eastAsia="ru-RU"/>
        </w:rPr>
        <w:t xml:space="preserve">«Село Кольцово»: 249804, Калужская область, </w:t>
      </w:r>
      <w:proofErr w:type="spellStart"/>
      <w:r w:rsidRPr="00830D41">
        <w:rPr>
          <w:rFonts w:ascii="Times New Roman" w:eastAsia="Times New Roman" w:hAnsi="Times New Roman" w:cs="Times New Roman"/>
          <w:color w:val="FF0000"/>
          <w:sz w:val="26"/>
          <w:szCs w:val="26"/>
          <w:lang w:eastAsia="ru-RU"/>
        </w:rPr>
        <w:t>Ферзиковский</w:t>
      </w:r>
      <w:proofErr w:type="spellEnd"/>
      <w:r w:rsidRPr="00830D41">
        <w:rPr>
          <w:rFonts w:ascii="Times New Roman" w:eastAsia="Times New Roman" w:hAnsi="Times New Roman" w:cs="Times New Roman"/>
          <w:color w:val="FF0000"/>
          <w:sz w:val="26"/>
          <w:szCs w:val="26"/>
          <w:lang w:eastAsia="ru-RU"/>
        </w:rPr>
        <w:t xml:space="preserve"> район, с. Кольцово, ул. Колхозная д.3, тел. (48437) 34-218.</w:t>
      </w:r>
      <w:proofErr w:type="gramEnd"/>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2.3 Результатом предоставления муниципальной услуги является выдача заявителю утвержденного градостроительного плана земельного участка.</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2.4. Сроки предоставления муниципальной услуги:</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2.4.1. Для получения градостроительного плана земельного участка в виде отдельного документа физическое или юридическое лицо подает в администрацию заявление о выдаче градостроительного плана земельного участка в виде отдельного документа (по форме согласно приложению 1 к настоящему Административному регламенту).</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2.4.2. Подготовка, утверждение и выдача градостроительного плана земельного участка составляет не более </w:t>
      </w:r>
      <w:r>
        <w:rPr>
          <w:rFonts w:ascii="Times New Roman" w:eastAsia="Times New Roman" w:hAnsi="Times New Roman" w:cs="Times New Roman"/>
          <w:sz w:val="26"/>
          <w:szCs w:val="26"/>
          <w:lang w:eastAsia="ru-RU"/>
        </w:rPr>
        <w:t>2</w:t>
      </w:r>
      <w:r w:rsidRPr="00830D41">
        <w:rPr>
          <w:rFonts w:ascii="Times New Roman" w:eastAsia="Times New Roman" w:hAnsi="Times New Roman" w:cs="Times New Roman"/>
          <w:sz w:val="26"/>
          <w:szCs w:val="26"/>
          <w:lang w:eastAsia="ru-RU"/>
        </w:rPr>
        <w:t xml:space="preserve">0 дней со дня поступления и регистрации запроса (в том числе в форме электронного документа) о выдаче градостроительного плана земельного участка. </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2.5. Правовые основания предоставления муниципальной услуги:</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2.5.1.Правовыми основаниями для предоставления муниципальной услуги являются:</w:t>
      </w:r>
    </w:p>
    <w:p w:rsidR="00EB4188" w:rsidRPr="00830D41" w:rsidRDefault="00EB4188" w:rsidP="00EB4188">
      <w:pPr>
        <w:spacing w:after="0" w:line="240" w:lineRule="auto"/>
        <w:ind w:firstLine="851"/>
        <w:jc w:val="both"/>
        <w:rPr>
          <w:rFonts w:ascii="Times New Roman" w:eastAsia="Times New Roman" w:hAnsi="Times New Roman" w:cs="Times New Roman"/>
          <w:color w:val="000000"/>
          <w:sz w:val="26"/>
          <w:szCs w:val="26"/>
          <w:lang w:eastAsia="ru-RU"/>
        </w:rPr>
      </w:pPr>
      <w:r w:rsidRPr="00830D41">
        <w:rPr>
          <w:rFonts w:ascii="Times New Roman" w:eastAsia="Times New Roman" w:hAnsi="Times New Roman" w:cs="Times New Roman"/>
          <w:color w:val="000000"/>
          <w:sz w:val="26"/>
          <w:szCs w:val="26"/>
          <w:lang w:eastAsia="ru-RU"/>
        </w:rPr>
        <w:t>1) Федеральным законом «Об общих принципах организации местного самоуправления в Российской Федерации» от 06.10.2003 г. №131-ФЗ;</w:t>
      </w:r>
    </w:p>
    <w:p w:rsidR="00EB4188" w:rsidRPr="00830D41" w:rsidRDefault="00EB4188" w:rsidP="00EB4188">
      <w:pPr>
        <w:spacing w:after="0" w:line="240" w:lineRule="auto"/>
        <w:ind w:firstLine="851"/>
        <w:jc w:val="both"/>
        <w:rPr>
          <w:rFonts w:ascii="Times New Roman" w:eastAsia="Times New Roman" w:hAnsi="Times New Roman" w:cs="Times New Roman"/>
          <w:color w:val="000000"/>
          <w:sz w:val="26"/>
          <w:szCs w:val="26"/>
          <w:lang w:eastAsia="ru-RU"/>
        </w:rPr>
      </w:pPr>
      <w:r w:rsidRPr="00830D41">
        <w:rPr>
          <w:rFonts w:ascii="Times New Roman" w:eastAsia="Times New Roman" w:hAnsi="Times New Roman" w:cs="Times New Roman"/>
          <w:color w:val="000000"/>
          <w:sz w:val="26"/>
          <w:szCs w:val="26"/>
          <w:lang w:eastAsia="ru-RU"/>
        </w:rPr>
        <w:t>2) Градостроительным кодексом РФ от 29.12.2004 г. №191-ФЗ;</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color w:val="000000"/>
          <w:sz w:val="26"/>
          <w:szCs w:val="26"/>
          <w:lang w:eastAsia="ru-RU"/>
        </w:rPr>
        <w:lastRenderedPageBreak/>
        <w:t>3) </w:t>
      </w:r>
      <w:r w:rsidRPr="00943751">
        <w:rPr>
          <w:rFonts w:ascii="Times New Roman" w:eastAsia="Times New Roman" w:hAnsi="Times New Roman" w:cs="Times New Roman"/>
          <w:sz w:val="26"/>
          <w:szCs w:val="26"/>
          <w:lang w:eastAsia="ru-RU"/>
        </w:rPr>
        <w:t>Приказ Минстроя России от 25.04.2017 N 741/</w:t>
      </w:r>
      <w:proofErr w:type="spellStart"/>
      <w:proofErr w:type="gramStart"/>
      <w:r w:rsidRPr="00943751">
        <w:rPr>
          <w:rFonts w:ascii="Times New Roman" w:eastAsia="Times New Roman" w:hAnsi="Times New Roman" w:cs="Times New Roman"/>
          <w:sz w:val="26"/>
          <w:szCs w:val="26"/>
          <w:lang w:eastAsia="ru-RU"/>
        </w:rPr>
        <w:t>пр</w:t>
      </w:r>
      <w:proofErr w:type="spellEnd"/>
      <w:proofErr w:type="gramEnd"/>
      <w:r w:rsidRPr="00943751">
        <w:rPr>
          <w:rFonts w:ascii="Times New Roman" w:eastAsia="Times New Roman" w:hAnsi="Times New Roman" w:cs="Times New Roman"/>
          <w:sz w:val="26"/>
          <w:szCs w:val="26"/>
          <w:lang w:eastAsia="ru-RU"/>
        </w:rPr>
        <w:t xml:space="preserve"> «Об утверждении формы градостроительного плана земельного </w:t>
      </w:r>
      <w:r>
        <w:rPr>
          <w:rFonts w:ascii="Times New Roman" w:eastAsia="Times New Roman" w:hAnsi="Times New Roman" w:cs="Times New Roman"/>
          <w:sz w:val="26"/>
          <w:szCs w:val="26"/>
          <w:lang w:eastAsia="ru-RU"/>
        </w:rPr>
        <w:t>участка и порядка ее заполнения</w:t>
      </w:r>
      <w:r w:rsidRPr="00830D41">
        <w:rPr>
          <w:rFonts w:ascii="Times New Roman" w:eastAsia="Times New Roman" w:hAnsi="Times New Roman" w:cs="Times New Roman"/>
          <w:sz w:val="26"/>
          <w:szCs w:val="26"/>
          <w:lang w:eastAsia="ru-RU"/>
        </w:rPr>
        <w:t>»;</w:t>
      </w:r>
    </w:p>
    <w:p w:rsidR="00EB4188" w:rsidRPr="00830D41" w:rsidRDefault="00EB4188" w:rsidP="00EB4188">
      <w:pPr>
        <w:spacing w:after="0" w:line="240" w:lineRule="auto"/>
        <w:ind w:firstLine="851"/>
        <w:jc w:val="both"/>
        <w:rPr>
          <w:rFonts w:ascii="Times New Roman" w:eastAsia="Times New Roman" w:hAnsi="Times New Roman" w:cs="Times New Roman"/>
          <w:color w:val="000000"/>
          <w:sz w:val="26"/>
          <w:szCs w:val="26"/>
          <w:lang w:eastAsia="ru-RU"/>
        </w:rPr>
      </w:pPr>
      <w:r w:rsidRPr="00830D41">
        <w:rPr>
          <w:rFonts w:ascii="Times New Roman" w:eastAsia="Times New Roman" w:hAnsi="Times New Roman" w:cs="Times New Roman"/>
          <w:color w:val="000000"/>
          <w:sz w:val="26"/>
          <w:szCs w:val="26"/>
          <w:lang w:eastAsia="ru-RU"/>
        </w:rPr>
        <w:t>4) </w:t>
      </w:r>
      <w:r>
        <w:rPr>
          <w:rFonts w:ascii="Times New Roman" w:eastAsia="Times New Roman" w:hAnsi="Times New Roman" w:cs="Times New Roman"/>
          <w:color w:val="000000"/>
          <w:sz w:val="26"/>
          <w:szCs w:val="26"/>
          <w:lang w:eastAsia="ru-RU"/>
        </w:rPr>
        <w:t>Исключен постановлением администрации (исполнительно-</w:t>
      </w:r>
      <w:r w:rsidRPr="00C65A09">
        <w:rPr>
          <w:rFonts w:ascii="Times New Roman" w:eastAsia="Times New Roman" w:hAnsi="Times New Roman" w:cs="Times New Roman"/>
          <w:color w:val="FF0000"/>
          <w:sz w:val="26"/>
          <w:szCs w:val="26"/>
          <w:lang w:eastAsia="ru-RU"/>
        </w:rPr>
        <w:t>распорядительного органа) сельского поселения «Село Кольцово»</w:t>
      </w:r>
      <w:r>
        <w:rPr>
          <w:rFonts w:ascii="Times New Roman" w:eastAsia="Times New Roman" w:hAnsi="Times New Roman" w:cs="Times New Roman"/>
          <w:color w:val="FF0000"/>
          <w:sz w:val="26"/>
          <w:szCs w:val="26"/>
          <w:lang w:eastAsia="ru-RU"/>
        </w:rPr>
        <w:t xml:space="preserve"> №26 от 30.06.2017г</w:t>
      </w:r>
      <w:r w:rsidRPr="00C65A09">
        <w:rPr>
          <w:rFonts w:ascii="Times New Roman" w:eastAsia="Times New Roman" w:hAnsi="Times New Roman" w:cs="Times New Roman"/>
          <w:color w:val="FF0000"/>
          <w:sz w:val="26"/>
          <w:szCs w:val="26"/>
          <w:lang w:eastAsia="ru-RU"/>
        </w:rPr>
        <w:t>;</w:t>
      </w:r>
    </w:p>
    <w:p w:rsidR="00EB4188" w:rsidRPr="00830D41" w:rsidRDefault="00EB4188" w:rsidP="00EB4188">
      <w:pPr>
        <w:spacing w:after="0" w:line="240" w:lineRule="auto"/>
        <w:ind w:firstLine="851"/>
        <w:jc w:val="both"/>
        <w:rPr>
          <w:rFonts w:ascii="Times New Roman" w:eastAsia="Times New Roman" w:hAnsi="Times New Roman" w:cs="Times New Roman"/>
          <w:color w:val="000000"/>
          <w:sz w:val="26"/>
          <w:szCs w:val="26"/>
          <w:lang w:eastAsia="ru-RU"/>
        </w:rPr>
      </w:pPr>
      <w:r w:rsidRPr="00830D41">
        <w:rPr>
          <w:rFonts w:ascii="Times New Roman" w:eastAsia="Times New Roman" w:hAnsi="Times New Roman" w:cs="Times New Roman"/>
          <w:color w:val="000000"/>
          <w:sz w:val="26"/>
          <w:szCs w:val="26"/>
          <w:lang w:eastAsia="ru-RU"/>
        </w:rPr>
        <w:t>5) Правилами землепользования и застройки сельского поселения «Село Кольцово»;</w:t>
      </w:r>
    </w:p>
    <w:p w:rsidR="00EB4188" w:rsidRPr="00830D41" w:rsidRDefault="00EB4188" w:rsidP="00EB4188">
      <w:pPr>
        <w:spacing w:after="0" w:line="240" w:lineRule="auto"/>
        <w:ind w:firstLine="851"/>
        <w:jc w:val="both"/>
        <w:rPr>
          <w:rFonts w:ascii="Times New Roman" w:eastAsia="Times New Roman" w:hAnsi="Times New Roman" w:cs="Times New Roman"/>
          <w:color w:val="000000"/>
          <w:sz w:val="26"/>
          <w:szCs w:val="26"/>
          <w:lang w:eastAsia="ru-RU"/>
        </w:rPr>
      </w:pPr>
      <w:r w:rsidRPr="00830D41">
        <w:rPr>
          <w:rFonts w:ascii="Times New Roman" w:eastAsia="Times New Roman" w:hAnsi="Times New Roman" w:cs="Times New Roman"/>
          <w:color w:val="000000"/>
          <w:sz w:val="26"/>
          <w:szCs w:val="26"/>
          <w:lang w:eastAsia="ru-RU"/>
        </w:rPr>
        <w:t>6) Постановлением Правительства РФ от 11.11.2005 г.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EB4188" w:rsidRPr="00830D41" w:rsidRDefault="00EB4188" w:rsidP="00EB4188">
      <w:pPr>
        <w:spacing w:after="0" w:line="240" w:lineRule="auto"/>
        <w:ind w:firstLine="851"/>
        <w:jc w:val="both"/>
        <w:rPr>
          <w:rFonts w:ascii="Times New Roman" w:eastAsia="Times New Roman" w:hAnsi="Times New Roman" w:cs="Times New Roman"/>
          <w:color w:val="000000"/>
          <w:sz w:val="26"/>
          <w:szCs w:val="26"/>
          <w:lang w:eastAsia="ru-RU"/>
        </w:rPr>
      </w:pPr>
      <w:r w:rsidRPr="00830D41">
        <w:rPr>
          <w:rFonts w:ascii="Times New Roman" w:eastAsia="Times New Roman" w:hAnsi="Times New Roman" w:cs="Times New Roman"/>
          <w:color w:val="000000"/>
          <w:sz w:val="26"/>
          <w:szCs w:val="26"/>
          <w:lang w:eastAsia="ru-RU"/>
        </w:rPr>
        <w:t>2.6 Исчерпывающий перечень документов, необходимых для предоставления муниципальной услуги:</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2.6.1. Для получения муниципальной услуги, заинтересованные в получении градостроительного плана земельного участка должны самостоятельно представить заявление о выдаче градостроительного плана земельного участка по форме согласно приложению к настоящему регламенту;</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документ, удостоверяющий личность заявителя (для физического лица);</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документ, подтверждающий личность и полномочия представителя (если с заявлением обращается представитель).</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Заявитель вправе представить: </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proofErr w:type="gramStart"/>
      <w:r w:rsidRPr="00830D41">
        <w:rPr>
          <w:rFonts w:ascii="Times New Roman" w:eastAsia="Times New Roman" w:hAnsi="Times New Roman" w:cs="Times New Roman"/>
          <w:sz w:val="26"/>
          <w:szCs w:val="26"/>
          <w:lang w:eastAsia="ru-RU"/>
        </w:rPr>
        <w:t xml:space="preserve">цветную копию </w:t>
      </w:r>
      <w:proofErr w:type="spellStart"/>
      <w:r w:rsidRPr="00830D41">
        <w:rPr>
          <w:rFonts w:ascii="Times New Roman" w:eastAsia="Times New Roman" w:hAnsi="Times New Roman" w:cs="Times New Roman"/>
          <w:sz w:val="26"/>
          <w:szCs w:val="26"/>
          <w:lang w:eastAsia="ru-RU"/>
        </w:rPr>
        <w:t>топоосновы</w:t>
      </w:r>
      <w:proofErr w:type="spellEnd"/>
      <w:r w:rsidRPr="00830D41">
        <w:rPr>
          <w:rFonts w:ascii="Times New Roman" w:eastAsia="Times New Roman" w:hAnsi="Times New Roman" w:cs="Times New Roman"/>
          <w:sz w:val="26"/>
          <w:szCs w:val="26"/>
          <w:lang w:eastAsia="ru-RU"/>
        </w:rPr>
        <w:t xml:space="preserve"> для проектирования, подготовленную на основании топографо-геодезической изученности участка (объекта), инженерных изысканий земельного участка с прилегающей территорией в размере, необходимом для определения охранной зоны до существующих инженерных коммуникаций, равной 30 м и равной размеру санитарно-защитной зоны (если объект имеет санитарно-защитную зону, которая не укладывается в границах земельного участка, подлежащего застройке);</w:t>
      </w:r>
      <w:proofErr w:type="gramEnd"/>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технические паспорта объектов капитального строительства, расположенных на земельном участке.</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2.6.2.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порядке и сроки, установленные законодательством:</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выписка из Единого государственного реестра юридических лиц либо копия свидетельства о государственной регистрации юридического лица, выписка из Единого государственного реестра индивидуальных предпринимателей;</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кадастровый паспорт (план) земельного участка;</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кадастровая выписка о земельном участке (форма КВ.1 – КВ.6);</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правоустанавливающие документы на земельный участок;</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правоустанавливающие документы на объекты недвижимого имущества.</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Правоустанавливающие документы на земельный участок предоставляются заявителем самостоятельно, если права на данный земельный участок не зарегистрированы в Едином государственном реестре прав на недвижимое имущество и сделок с ним.</w:t>
      </w:r>
    </w:p>
    <w:p w:rsidR="00EB4188" w:rsidRPr="00830D41" w:rsidRDefault="00EB4188" w:rsidP="00EB4188">
      <w:pPr>
        <w:spacing w:after="0" w:line="240" w:lineRule="auto"/>
        <w:ind w:firstLine="851"/>
        <w:jc w:val="both"/>
        <w:rPr>
          <w:rFonts w:ascii="Times New Roman" w:eastAsia="Times New Roman" w:hAnsi="Times New Roman" w:cs="Times New Roman"/>
          <w:color w:val="000000"/>
          <w:sz w:val="26"/>
          <w:szCs w:val="26"/>
          <w:lang w:eastAsia="ru-RU"/>
        </w:rPr>
      </w:pPr>
      <w:r w:rsidRPr="00830D41">
        <w:rPr>
          <w:rFonts w:ascii="Times New Roman" w:eastAsia="Times New Roman" w:hAnsi="Times New Roman" w:cs="Times New Roman"/>
          <w:color w:val="000000"/>
          <w:sz w:val="26"/>
          <w:szCs w:val="26"/>
          <w:lang w:eastAsia="ru-RU"/>
        </w:rPr>
        <w:t>2.6.3. В случае</w:t>
      </w:r>
      <w:proofErr w:type="gramStart"/>
      <w:r>
        <w:rPr>
          <w:rFonts w:ascii="Times New Roman" w:eastAsia="Times New Roman" w:hAnsi="Times New Roman" w:cs="Times New Roman"/>
          <w:color w:val="000000"/>
          <w:sz w:val="26"/>
          <w:szCs w:val="26"/>
          <w:lang w:eastAsia="ru-RU"/>
        </w:rPr>
        <w:t>,</w:t>
      </w:r>
      <w:proofErr w:type="gramEnd"/>
      <w:r w:rsidRPr="00830D41">
        <w:rPr>
          <w:rFonts w:ascii="Times New Roman" w:eastAsia="Times New Roman" w:hAnsi="Times New Roman" w:cs="Times New Roman"/>
          <w:color w:val="000000"/>
          <w:sz w:val="26"/>
          <w:szCs w:val="26"/>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 </w:t>
      </w:r>
    </w:p>
    <w:p w:rsidR="00EB4188" w:rsidRPr="00830D41" w:rsidRDefault="00EB4188" w:rsidP="00EB4188">
      <w:pPr>
        <w:spacing w:after="0" w:line="240" w:lineRule="auto"/>
        <w:ind w:firstLine="851"/>
        <w:jc w:val="both"/>
        <w:rPr>
          <w:rFonts w:ascii="Times New Roman" w:eastAsia="Times New Roman" w:hAnsi="Times New Roman" w:cs="Times New Roman"/>
          <w:color w:val="000000"/>
          <w:sz w:val="26"/>
          <w:szCs w:val="26"/>
          <w:lang w:eastAsia="ru-RU"/>
        </w:rPr>
      </w:pPr>
      <w:r w:rsidRPr="00830D41">
        <w:rPr>
          <w:rFonts w:ascii="Times New Roman" w:eastAsia="Times New Roman" w:hAnsi="Times New Roman" w:cs="Times New Roman"/>
          <w:color w:val="000000"/>
          <w:sz w:val="26"/>
          <w:szCs w:val="26"/>
          <w:lang w:eastAsia="ru-RU"/>
        </w:rPr>
        <w:lastRenderedPageBreak/>
        <w:t xml:space="preserve">2.6.4. </w:t>
      </w:r>
      <w:proofErr w:type="gramStart"/>
      <w:r w:rsidRPr="00830D41">
        <w:rPr>
          <w:rFonts w:ascii="Times New Roman" w:eastAsia="Times New Roman" w:hAnsi="Times New Roman" w:cs="Times New Roman"/>
          <w:color w:val="000000"/>
          <w:sz w:val="26"/>
          <w:szCs w:val="26"/>
          <w:lang w:eastAsia="ru-RU"/>
        </w:rPr>
        <w:t>Документы</w:t>
      </w:r>
      <w:proofErr w:type="gramEnd"/>
      <w:r w:rsidRPr="00830D41">
        <w:rPr>
          <w:rFonts w:ascii="Times New Roman" w:eastAsia="Times New Roman" w:hAnsi="Times New Roman" w:cs="Times New Roman"/>
          <w:color w:val="000000"/>
          <w:sz w:val="26"/>
          <w:szCs w:val="26"/>
          <w:lang w:eastAsia="ru-RU"/>
        </w:rPr>
        <w:t xml:space="preserve"> предусмотренные подпунктами 2.6.1, 2.6.2. настоящего пункта могут быть направлены заявителем в электронной форме.</w:t>
      </w:r>
    </w:p>
    <w:p w:rsidR="00EB4188" w:rsidRPr="00830D41" w:rsidRDefault="00EB4188" w:rsidP="00EB4188">
      <w:pPr>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2.7. Основания для приостановления и основания для отказа в предоставлении муниципальной услуги отсутствуют.</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2.8. Муниципальная услуга предоставляется на безвозмездной основе.</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40 минут.</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2.12. Запрос о предоставлении муниципальной услуги подлежит обязательной регистрации в течение 3 дней с момента его поступления.</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2.13. Требования к помещениям, в которых предоставляется  муниципальная услуга.</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2.13.1. Места  предоставления муниципальной услуги должны обеспечивать свободный доступ заявителя к специалисту, предоставляющему муниципальную  услугу. Вход в помещение (кабинет) оборудуется информационной табличкой, содержащей наименование отдела и номер кабинета.</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2.13.2. Места для  ожидания оборудуются стульями. Количество мест ожидания определяется исходя из фактической нагрузки и возможностей для их размещения в здании.</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2.13.3.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специалиста. Рабочее место специалиста оснащается табличкой с указанием фамилии, имени, отчества и должности, либо специалист использует </w:t>
      </w:r>
      <w:proofErr w:type="spellStart"/>
      <w:r w:rsidRPr="00830D41">
        <w:rPr>
          <w:rFonts w:ascii="Times New Roman" w:eastAsia="Times New Roman" w:hAnsi="Times New Roman" w:cs="Times New Roman"/>
          <w:sz w:val="26"/>
          <w:szCs w:val="26"/>
          <w:lang w:eastAsia="ru-RU"/>
        </w:rPr>
        <w:t>бейдж</w:t>
      </w:r>
      <w:proofErr w:type="spellEnd"/>
      <w:r w:rsidRPr="00830D41">
        <w:rPr>
          <w:rFonts w:ascii="Times New Roman" w:eastAsia="Times New Roman" w:hAnsi="Times New Roman" w:cs="Times New Roman"/>
          <w:sz w:val="26"/>
          <w:szCs w:val="26"/>
          <w:lang w:eastAsia="ru-RU"/>
        </w:rPr>
        <w:t>, персональным компьютером с возможностью доступа к необходимым информационным базам данных, печатающим устройством.</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2.14.4. Помещение должно соответствовать установленным санитарным, противопожарным нормам и правилам.</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2.15. Показателями доступности и качества муниципальной услуги являются:</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 широкий доступ к информации о  предоставлении муниципальной услуги;</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 соответствие порядка и результата  предоставления муниципальной услуги</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2.16 Требованиям нормативных правовых актов, в соответствии с которыми  муниципальная услуга предоставляется;</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 степень квалификации специалистов, участвующих в   предоставлении муниципальной услуги;</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 наличие (отсутствие) обоснованных жалоб заявителей.</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830D41">
        <w:rPr>
          <w:rFonts w:ascii="Times New Roman" w:eastAsia="Times New Roman" w:hAnsi="Times New Roman" w:cs="Times New Roman"/>
          <w:b/>
          <w:sz w:val="26"/>
          <w:szCs w:val="26"/>
          <w:lang w:eastAsia="ru-RU"/>
        </w:rPr>
        <w:t>Глава 3. Состав, последовательность и сроки выполнения административных процедур, требования к порядку их выполнения.</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3.1.1. Прием и регистрация заявления о выдаче градостроительного плана земельного участка.</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3.1.2. Рассмотрение заявления о выдаче градостроительного плана земельного участка.</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3.1.3. Подготовка градостроительного плана земельного участка.</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Последовательность административных процедур, выполняемых при предоставлении муниципальной услуги, показана на блок-схеме в приложении 2 к административному регламенту.</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3.2. С момента получения Администрацией заявления о выдаче  градостроительного плана земельного участка срок прохождения всех </w:t>
      </w:r>
      <w:r w:rsidRPr="00830D41">
        <w:rPr>
          <w:rFonts w:ascii="Times New Roman" w:eastAsia="Times New Roman" w:hAnsi="Times New Roman" w:cs="Times New Roman"/>
          <w:sz w:val="26"/>
          <w:szCs w:val="26"/>
          <w:lang w:eastAsia="ru-RU"/>
        </w:rPr>
        <w:lastRenderedPageBreak/>
        <w:t>административных процедур, необходимых для исполнения  муниципальной функции (оказания услуги), не может составлять более 30 дней.</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3.3. Основанием для  исполнения  муниципальной функции (оказания услуги) является  письменное заявление о выдаче градостроительного плана земельного участка в адрес Администрации с приложением пакета документов, необходимого для  исполнения  муниципальной функции, в соответствии с пунктом  2.6.  Административного регламента.</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3.4. Заявление с приложением комплекта документов предоставляется лично уполномоченным лицом заявителя либо направляется по почте.</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3.5. При личном предоставлении (получении) документов  заявители имеют право предоставления (получения) документов в заранее установленное время (по предварительной записи в том числе).</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3.6. Должностное лицо Администрации, являющееся ответственным за прием документов, проверяет комплектность документов, прилагаемых к заявлению, на соответствие описи (срок выполнения действия не более 30 минут).</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3.7. В случае  соответствия представленного комплекта документов описи должностное лицо, ответственное за прием документов, регистрирует заявление по правилам делопроизводства (срок выполнения действия не более 10 минут) в журнале регистрации заявлений на выдачу градостроительного плана земельного участка и выдает заявителю второй экземпляр заявления с отметкой о принятии документов.</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3.8. В случае выявления несоответствия представленного комплекта документов описи</w:t>
      </w:r>
      <w:r>
        <w:rPr>
          <w:rFonts w:ascii="Times New Roman" w:eastAsia="Times New Roman" w:hAnsi="Times New Roman" w:cs="Times New Roman"/>
          <w:sz w:val="26"/>
          <w:szCs w:val="26"/>
          <w:lang w:eastAsia="ru-RU"/>
        </w:rPr>
        <w:t>,</w:t>
      </w:r>
      <w:r w:rsidRPr="00830D41">
        <w:rPr>
          <w:rFonts w:ascii="Times New Roman" w:eastAsia="Times New Roman" w:hAnsi="Times New Roman" w:cs="Times New Roman"/>
          <w:sz w:val="26"/>
          <w:szCs w:val="26"/>
          <w:lang w:eastAsia="ru-RU"/>
        </w:rPr>
        <w:t xml:space="preserve"> должностное лицо, ответственное за прием документов, делает соответствующие пометки на заявлении.</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3.9. В течени</w:t>
      </w:r>
      <w:proofErr w:type="gramStart"/>
      <w:r w:rsidRPr="00830D41">
        <w:rPr>
          <w:rFonts w:ascii="Times New Roman" w:eastAsia="Times New Roman" w:hAnsi="Times New Roman" w:cs="Times New Roman"/>
          <w:sz w:val="26"/>
          <w:szCs w:val="26"/>
          <w:lang w:eastAsia="ru-RU"/>
        </w:rPr>
        <w:t>и</w:t>
      </w:r>
      <w:proofErr w:type="gramEnd"/>
      <w:r w:rsidRPr="00830D41">
        <w:rPr>
          <w:rFonts w:ascii="Times New Roman" w:eastAsia="Times New Roman" w:hAnsi="Times New Roman" w:cs="Times New Roman"/>
          <w:sz w:val="26"/>
          <w:szCs w:val="26"/>
          <w:lang w:eastAsia="ru-RU"/>
        </w:rPr>
        <w:t xml:space="preserve"> одного рабочего дня с момента получения заявления  о выдаче градостроительного плана земельного участка назначается должностное лицо, ответственное за рассмотрение документов о  выдаче градостроительного плана земельного участка.</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3.10. Должностное лицо Администрации, назначенное </w:t>
      </w:r>
      <w:proofErr w:type="gramStart"/>
      <w:r w:rsidRPr="00830D41">
        <w:rPr>
          <w:rFonts w:ascii="Times New Roman" w:eastAsia="Times New Roman" w:hAnsi="Times New Roman" w:cs="Times New Roman"/>
          <w:sz w:val="26"/>
          <w:szCs w:val="26"/>
          <w:lang w:eastAsia="ru-RU"/>
        </w:rPr>
        <w:t>ответственным</w:t>
      </w:r>
      <w:proofErr w:type="gramEnd"/>
      <w:r w:rsidRPr="00830D41">
        <w:rPr>
          <w:rFonts w:ascii="Times New Roman" w:eastAsia="Times New Roman" w:hAnsi="Times New Roman" w:cs="Times New Roman"/>
          <w:sz w:val="26"/>
          <w:szCs w:val="26"/>
          <w:lang w:eastAsia="ru-RU"/>
        </w:rPr>
        <w:t xml:space="preserve"> за рассмотрение документов о подготовке и утверждении  градостроительного плана земельного участка, в течение 2 дней с момента получения документов проверяет наличие (комплектность) и правильность оформления документов, удостоверяясь, что:</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 документы не исполнены карандашом;</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 документы не имеют серьезных повреждений, наличие которых не позволяет однозначно истолковать их содержание.</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3.11. Документы, выполненные с нарушениями подпункта 3.10 Административного регламента, считаются не представленными.</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3.12. Должностное лицо, ответственное за рассмотрение документов, оформляет  градостроительный  плана земельного участка в порядке, установленном Приказом</w:t>
      </w:r>
      <w:r>
        <w:rPr>
          <w:rFonts w:ascii="Times New Roman" w:eastAsia="Times New Roman" w:hAnsi="Times New Roman" w:cs="Times New Roman"/>
          <w:sz w:val="26"/>
          <w:szCs w:val="26"/>
          <w:lang w:eastAsia="ru-RU"/>
        </w:rPr>
        <w:t xml:space="preserve"> </w:t>
      </w:r>
      <w:proofErr w:type="spellStart"/>
      <w:r w:rsidRPr="00830D41">
        <w:rPr>
          <w:rFonts w:ascii="Times New Roman" w:eastAsia="Times New Roman" w:hAnsi="Times New Roman" w:cs="Times New Roman"/>
          <w:sz w:val="26"/>
          <w:szCs w:val="26"/>
          <w:lang w:eastAsia="ru-RU"/>
        </w:rPr>
        <w:t>Минрегиона</w:t>
      </w:r>
      <w:proofErr w:type="spellEnd"/>
      <w:r w:rsidRPr="00830D41">
        <w:rPr>
          <w:rFonts w:ascii="Times New Roman" w:eastAsia="Times New Roman" w:hAnsi="Times New Roman" w:cs="Times New Roman"/>
          <w:sz w:val="26"/>
          <w:szCs w:val="26"/>
          <w:lang w:eastAsia="ru-RU"/>
        </w:rPr>
        <w:t xml:space="preserve"> РФ от 10.05.2011 № 207 «Об утверждении формы градостроительного плана земельного участка», проект постановления об утверждении  градостроительного плана.</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3.13. Подготовленный должностным лицом, ответственным за рассмотрение документов для подготовки и утверждении   градостроительного плана земельного участка представляется главе Администрации или лицу, исполняющему его обязанности, для подписания в срок не </w:t>
      </w:r>
      <w:proofErr w:type="gramStart"/>
      <w:r w:rsidRPr="00830D41">
        <w:rPr>
          <w:rFonts w:ascii="Times New Roman" w:eastAsia="Times New Roman" w:hAnsi="Times New Roman" w:cs="Times New Roman"/>
          <w:sz w:val="26"/>
          <w:szCs w:val="26"/>
          <w:lang w:eastAsia="ru-RU"/>
        </w:rPr>
        <w:t>позднее</w:t>
      </w:r>
      <w:proofErr w:type="gramEnd"/>
      <w:r w:rsidRPr="00830D41">
        <w:rPr>
          <w:rFonts w:ascii="Times New Roman" w:eastAsia="Times New Roman" w:hAnsi="Times New Roman" w:cs="Times New Roman"/>
          <w:sz w:val="26"/>
          <w:szCs w:val="26"/>
          <w:lang w:eastAsia="ru-RU"/>
        </w:rPr>
        <w:t xml:space="preserve"> чем за 2 дня до </w:t>
      </w:r>
      <w:r w:rsidRPr="00830D41">
        <w:rPr>
          <w:rFonts w:ascii="Times New Roman" w:eastAsia="Times New Roman" w:hAnsi="Times New Roman" w:cs="Times New Roman"/>
          <w:sz w:val="26"/>
          <w:szCs w:val="26"/>
          <w:lang w:eastAsia="ru-RU"/>
        </w:rPr>
        <w:lastRenderedPageBreak/>
        <w:t>истечения установленного срока рассмотрения заявления о выдаче градостроительного плана земельного участка.</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3.14. Утвержденный Администрацией  градостроительный план земельного участка, выдается уполномоченному лицу заявителя (направляется заявителю почтой) должностным лицом, ответственным за прием документов, с регистрацией документов по правилам  делопроизводства (максимальный срок выполнения действия 30 минут).</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3.15. После издания постановления Администрации об утверждении  градостроительного плана земельного участка  градостроительный  план регистрируется и выдается физическому лицу или юридическому лицу или его представителю.</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outlineLvl w:val="2"/>
        <w:rPr>
          <w:rFonts w:ascii="Times New Roman" w:eastAsia="Times New Roman" w:hAnsi="Times New Roman" w:cs="Times New Roman"/>
          <w:b/>
          <w:sz w:val="26"/>
          <w:szCs w:val="26"/>
          <w:lang w:eastAsia="ru-RU"/>
        </w:rPr>
      </w:pPr>
      <w:r w:rsidRPr="00830D41">
        <w:rPr>
          <w:rFonts w:ascii="Times New Roman" w:eastAsia="Times New Roman" w:hAnsi="Times New Roman" w:cs="Times New Roman"/>
          <w:b/>
          <w:sz w:val="26"/>
          <w:szCs w:val="26"/>
          <w:lang w:eastAsia="ru-RU"/>
        </w:rPr>
        <w:t xml:space="preserve">Глава 4. Формы </w:t>
      </w:r>
      <w:proofErr w:type="gramStart"/>
      <w:r w:rsidRPr="00830D41">
        <w:rPr>
          <w:rFonts w:ascii="Times New Roman" w:eastAsia="Times New Roman" w:hAnsi="Times New Roman" w:cs="Times New Roman"/>
          <w:b/>
          <w:sz w:val="26"/>
          <w:szCs w:val="26"/>
          <w:lang w:eastAsia="ru-RU"/>
        </w:rPr>
        <w:t>контроля за</w:t>
      </w:r>
      <w:proofErr w:type="gramEnd"/>
      <w:r w:rsidRPr="00830D41">
        <w:rPr>
          <w:rFonts w:ascii="Times New Roman" w:eastAsia="Times New Roman" w:hAnsi="Times New Roman" w:cs="Times New Roman"/>
          <w:b/>
          <w:sz w:val="26"/>
          <w:szCs w:val="26"/>
          <w:lang w:eastAsia="ru-RU"/>
        </w:rPr>
        <w:t xml:space="preserve"> исполнением Административного регламента</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4.1. Текущий </w:t>
      </w:r>
      <w:proofErr w:type="gramStart"/>
      <w:r w:rsidRPr="00830D41">
        <w:rPr>
          <w:rFonts w:ascii="Times New Roman" w:eastAsia="Times New Roman" w:hAnsi="Times New Roman" w:cs="Times New Roman"/>
          <w:sz w:val="26"/>
          <w:szCs w:val="26"/>
          <w:lang w:eastAsia="ru-RU"/>
        </w:rPr>
        <w:t>контроль за</w:t>
      </w:r>
      <w:proofErr w:type="gramEnd"/>
      <w:r w:rsidRPr="00830D41">
        <w:rPr>
          <w:rFonts w:ascii="Times New Roman" w:eastAsia="Times New Roman" w:hAnsi="Times New Roman" w:cs="Times New Roman"/>
          <w:sz w:val="26"/>
          <w:szCs w:val="26"/>
          <w:lang w:eastAsia="ru-RU"/>
        </w:rPr>
        <w:t xml:space="preserve"> соблюдением последовательности действий, определенных административными процедурами исполнения муниципальной функции, и принятием решений ответственным должностным лицом осуществляется начальником отдела строительства и архитектуры администрации.</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4.2. </w:t>
      </w:r>
      <w:proofErr w:type="gramStart"/>
      <w:r w:rsidRPr="00830D41">
        <w:rPr>
          <w:rFonts w:ascii="Times New Roman" w:eastAsia="Times New Roman" w:hAnsi="Times New Roman" w:cs="Times New Roman"/>
          <w:sz w:val="26"/>
          <w:szCs w:val="26"/>
          <w:lang w:eastAsia="ru-RU"/>
        </w:rPr>
        <w:t>Контроль за</w:t>
      </w:r>
      <w:proofErr w:type="gramEnd"/>
      <w:r w:rsidRPr="00830D41">
        <w:rPr>
          <w:rFonts w:ascii="Times New Roman" w:eastAsia="Times New Roman" w:hAnsi="Times New Roman" w:cs="Times New Roman"/>
          <w:sz w:val="26"/>
          <w:szCs w:val="26"/>
          <w:lang w:eastAsia="ru-RU"/>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4.3. Должностные лица Администрации несут персональную ответственность за несоблюдение требований Административного регламента при предоставлении муниципальной   услуги.</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4.4.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Федерации и Калужской области, нормативными правовыми актами органов местного самоуправления. </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color w:val="FF0000"/>
          <w:sz w:val="26"/>
          <w:szCs w:val="26"/>
          <w:lang w:eastAsia="ru-RU"/>
        </w:rPr>
      </w:pPr>
    </w:p>
    <w:p w:rsidR="00EB4188" w:rsidRPr="00830D41" w:rsidRDefault="00EB4188" w:rsidP="00EB4188">
      <w:pPr>
        <w:autoSpaceDE w:val="0"/>
        <w:autoSpaceDN w:val="0"/>
        <w:adjustRightInd w:val="0"/>
        <w:spacing w:after="0" w:line="240" w:lineRule="auto"/>
        <w:ind w:firstLine="851"/>
        <w:jc w:val="both"/>
        <w:outlineLvl w:val="2"/>
        <w:rPr>
          <w:rFonts w:ascii="Times New Roman" w:eastAsia="Times New Roman" w:hAnsi="Times New Roman" w:cs="Times New Roman"/>
          <w:b/>
          <w:sz w:val="26"/>
          <w:szCs w:val="26"/>
          <w:lang w:eastAsia="ru-RU"/>
        </w:rPr>
      </w:pPr>
      <w:r w:rsidRPr="00830D41">
        <w:rPr>
          <w:rFonts w:ascii="Times New Roman" w:eastAsia="Times New Roman" w:hAnsi="Times New Roman" w:cs="Times New Roman"/>
          <w:b/>
          <w:sz w:val="26"/>
          <w:szCs w:val="26"/>
          <w:lang w:eastAsia="ru-RU"/>
        </w:rPr>
        <w:t>Глава 5. Досудебный (внесудебный) порядок обжалования действий (бездействия) органа, предоставляющего муниципальную услугу, а также должностных лиц и муниципальных служащих.</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5.1. Заявитель имеет право на обжалование действий (бездействия) и (или) решений, осуществляемых в ходе исполнения муниципальной функции (оказания услуги), должностными лицами администрации в досудебном и судебном порядке.</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5.2. В досудебном порядке заявитель может обратиться с жалобой лично или направить письменное обращение, жалобу (претензию) в Администрацию о нарушении своих прав и законных интересов, противоправном решении,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адресу: </w:t>
      </w:r>
    </w:p>
    <w:p w:rsidR="00EB4188" w:rsidRPr="00830D41" w:rsidRDefault="00EB4188" w:rsidP="00EB4188">
      <w:pPr>
        <w:spacing w:after="0" w:line="240" w:lineRule="auto"/>
        <w:jc w:val="both"/>
        <w:rPr>
          <w:rFonts w:ascii="Times New Roman" w:eastAsia="Times New Roman" w:hAnsi="Times New Roman" w:cs="Times New Roman"/>
          <w:sz w:val="26"/>
          <w:szCs w:val="26"/>
          <w:lang w:eastAsia="ru-RU"/>
        </w:rPr>
      </w:pPr>
      <w:proofErr w:type="gramStart"/>
      <w:r w:rsidRPr="00830D41">
        <w:rPr>
          <w:rFonts w:ascii="Times New Roman" w:eastAsia="Times New Roman" w:hAnsi="Times New Roman" w:cs="Times New Roman"/>
          <w:sz w:val="26"/>
          <w:szCs w:val="26"/>
          <w:lang w:eastAsia="ru-RU"/>
        </w:rPr>
        <w:t xml:space="preserve">Администрация сельского поселения </w:t>
      </w:r>
      <w:r w:rsidRPr="00830D41">
        <w:rPr>
          <w:rFonts w:ascii="Times New Roman" w:eastAsia="Times New Roman" w:hAnsi="Times New Roman" w:cs="Times New Roman"/>
          <w:color w:val="FF0000"/>
          <w:sz w:val="26"/>
          <w:szCs w:val="26"/>
          <w:lang w:eastAsia="ru-RU"/>
        </w:rPr>
        <w:t xml:space="preserve">«Село Кольцово»: 249804, Калужская область, </w:t>
      </w:r>
      <w:proofErr w:type="spellStart"/>
      <w:r w:rsidRPr="00830D41">
        <w:rPr>
          <w:rFonts w:ascii="Times New Roman" w:eastAsia="Times New Roman" w:hAnsi="Times New Roman" w:cs="Times New Roman"/>
          <w:color w:val="FF0000"/>
          <w:sz w:val="26"/>
          <w:szCs w:val="26"/>
          <w:lang w:eastAsia="ru-RU"/>
        </w:rPr>
        <w:t>Ферзиковский</w:t>
      </w:r>
      <w:proofErr w:type="spellEnd"/>
      <w:r w:rsidRPr="00830D41">
        <w:rPr>
          <w:rFonts w:ascii="Times New Roman" w:eastAsia="Times New Roman" w:hAnsi="Times New Roman" w:cs="Times New Roman"/>
          <w:color w:val="FF0000"/>
          <w:sz w:val="26"/>
          <w:szCs w:val="26"/>
          <w:lang w:eastAsia="ru-RU"/>
        </w:rPr>
        <w:t xml:space="preserve"> район, с. Кольцово,  ул. Колхозная,  д.3, тел. (48437) 34-218</w:t>
      </w:r>
      <w:r w:rsidRPr="00830D41">
        <w:rPr>
          <w:rFonts w:ascii="Times New Roman" w:eastAsia="Times New Roman" w:hAnsi="Times New Roman" w:cs="Times New Roman"/>
          <w:sz w:val="26"/>
          <w:szCs w:val="26"/>
          <w:lang w:eastAsia="ru-RU"/>
        </w:rPr>
        <w:t>.</w:t>
      </w:r>
      <w:proofErr w:type="gramEnd"/>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5.3. Жалоба, поступившая в Администрацию по информационным системам общего пользования, подлежит рассмотрению в порядке, установленном настоящей главой Административного регламента.</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5.4.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5.5. При обращении заявителя в письменной форме срок рассмотрения жалобы не должен превышать 30 дней с момента регистрации такого обращения. </w:t>
      </w:r>
      <w:r w:rsidRPr="00830D41">
        <w:rPr>
          <w:rFonts w:ascii="Times New Roman" w:eastAsia="Times New Roman" w:hAnsi="Times New Roman" w:cs="Times New Roman"/>
          <w:sz w:val="26"/>
          <w:szCs w:val="26"/>
          <w:lang w:eastAsia="ru-RU"/>
        </w:rPr>
        <w:lastRenderedPageBreak/>
        <w:t>Регистрация письменного обращения осуществляется в срок не позднее 3 дней с момента поступления обращения.</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срок рассмотрения обращения может быть продлен не более чем на 30 дней.</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5.6. </w:t>
      </w:r>
      <w:proofErr w:type="gramStart"/>
      <w:r w:rsidRPr="00830D41">
        <w:rPr>
          <w:rFonts w:ascii="Times New Roman" w:eastAsia="Times New Roman" w:hAnsi="Times New Roman" w:cs="Times New Roman"/>
          <w:sz w:val="26"/>
          <w:szCs w:val="26"/>
          <w:lang w:eastAsia="ru-RU"/>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свою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roofErr w:type="gramEnd"/>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5.7. Если в письменном обращении не указаны наименование организации (или имя, фамилия, отчество) заявителя и почтовый адрес, по которому должен быть направлен ответ, ответ на обращение не дается.</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5.8. По результатам рассмотрения жалобы принимается решение об удовлетворении требований заявителя, об отказе в удовлетворении жалобы либо о направлении обращения в другой государственный орган, орган местного самоуправления или иному должностному лицу в соответствии с их компетенцией.</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5.9. Письменный ответ, содержащий результаты рассмотрения обращения, направляется заявителю.</w:t>
      </w:r>
    </w:p>
    <w:p w:rsidR="00EB4188" w:rsidRPr="00830D41" w:rsidRDefault="00EB4188" w:rsidP="00EB4188">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5.10. </w:t>
      </w:r>
      <w:proofErr w:type="gramStart"/>
      <w:r w:rsidRPr="00830D41">
        <w:rPr>
          <w:rFonts w:ascii="Times New Roman" w:eastAsia="Times New Roman" w:hAnsi="Times New Roman" w:cs="Times New Roman"/>
          <w:sz w:val="26"/>
          <w:szCs w:val="26"/>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30D41">
        <w:rPr>
          <w:rFonts w:ascii="Times New Roman" w:eastAsia="Times New Roman" w:hAnsi="Times New Roman" w:cs="Times New Roman"/>
          <w:sz w:val="26"/>
          <w:szCs w:val="26"/>
          <w:lang w:eastAsia="ru-RU"/>
        </w:rPr>
        <w:t xml:space="preserve"> О данном решении уведомляется заявитель, направивший обращение.</w:t>
      </w: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EB4188"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EB4188"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EB4188"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EB4188"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EB4188"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lastRenderedPageBreak/>
        <w:t>Приложение 1</w:t>
      </w:r>
    </w:p>
    <w:p w:rsidR="00EB4188" w:rsidRPr="00830D41"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к административному регламенту </w:t>
      </w:r>
    </w:p>
    <w:p w:rsidR="00EB4188" w:rsidRPr="00830D41"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по предоставлению     муниципальной услуги </w:t>
      </w:r>
    </w:p>
    <w:p w:rsidR="00EB4188" w:rsidRPr="00830D41"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«Выдача градостроительного плана  земельного </w:t>
      </w:r>
    </w:p>
    <w:p w:rsidR="00EB4188" w:rsidRPr="00830D41"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участка в виде отдельного документа»</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p>
    <w:p w:rsidR="00EB4188" w:rsidRPr="00830D41" w:rsidRDefault="00EB4188" w:rsidP="00EB418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30D41">
        <w:rPr>
          <w:rFonts w:ascii="Times New Roman" w:eastAsia="Times New Roman" w:hAnsi="Times New Roman" w:cs="Times New Roman"/>
          <w:b/>
          <w:sz w:val="26"/>
          <w:szCs w:val="26"/>
          <w:lang w:eastAsia="ru-RU"/>
        </w:rPr>
        <w:t>ЗАЯВЛЕНИЕ</w:t>
      </w:r>
    </w:p>
    <w:p w:rsidR="00EB4188" w:rsidRPr="00830D41" w:rsidRDefault="00EB4188" w:rsidP="00EB418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30D41">
        <w:rPr>
          <w:rFonts w:ascii="Times New Roman" w:eastAsia="Times New Roman" w:hAnsi="Times New Roman" w:cs="Times New Roman"/>
          <w:b/>
          <w:sz w:val="26"/>
          <w:szCs w:val="26"/>
          <w:lang w:eastAsia="ru-RU"/>
        </w:rPr>
        <w:t>О ВЫДАЧЕ ГРАДОСТРОИТЕЛЬНОГО ПЛАНА ЗЕМЕЛЬНОГО УЧАСТКА</w:t>
      </w:r>
    </w:p>
    <w:p w:rsidR="00EB4188" w:rsidRPr="00830D41" w:rsidRDefault="00EB4188" w:rsidP="00EB418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30D41">
        <w:rPr>
          <w:rFonts w:ascii="Times New Roman" w:eastAsia="Times New Roman" w:hAnsi="Times New Roman" w:cs="Times New Roman"/>
          <w:b/>
          <w:sz w:val="26"/>
          <w:szCs w:val="26"/>
          <w:lang w:eastAsia="ru-RU"/>
        </w:rPr>
        <w:t>(В ВИДЕ ОТДЕЛЬНОГО ДОКУМЕНТА)</w:t>
      </w:r>
    </w:p>
    <w:p w:rsidR="00EB4188" w:rsidRPr="00830D41" w:rsidRDefault="00EB4188" w:rsidP="00EB4188">
      <w:pPr>
        <w:autoSpaceDE w:val="0"/>
        <w:autoSpaceDN w:val="0"/>
        <w:adjustRightInd w:val="0"/>
        <w:spacing w:after="0" w:line="240" w:lineRule="auto"/>
        <w:ind w:firstLine="3686"/>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____________________________________ </w:t>
      </w:r>
    </w:p>
    <w:p w:rsidR="00EB4188" w:rsidRPr="00830D41" w:rsidRDefault="00EB4188" w:rsidP="00EB4188">
      <w:pPr>
        <w:autoSpaceDE w:val="0"/>
        <w:autoSpaceDN w:val="0"/>
        <w:adjustRightInd w:val="0"/>
        <w:spacing w:after="0" w:line="240" w:lineRule="auto"/>
        <w:ind w:firstLine="3686"/>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____________________________________                                                                  </w:t>
      </w:r>
    </w:p>
    <w:p w:rsidR="00EB4188" w:rsidRPr="00830D41" w:rsidRDefault="00EB4188" w:rsidP="00EB4188">
      <w:pPr>
        <w:autoSpaceDE w:val="0"/>
        <w:autoSpaceDN w:val="0"/>
        <w:adjustRightInd w:val="0"/>
        <w:spacing w:after="0" w:line="240" w:lineRule="auto"/>
        <w:ind w:firstLine="3686"/>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w:t>
      </w:r>
      <w:proofErr w:type="spellStart"/>
      <w:r w:rsidRPr="00830D41">
        <w:rPr>
          <w:rFonts w:ascii="Times New Roman" w:eastAsia="Times New Roman" w:hAnsi="Times New Roman" w:cs="Times New Roman"/>
          <w:sz w:val="26"/>
          <w:szCs w:val="26"/>
          <w:lang w:eastAsia="ru-RU"/>
        </w:rPr>
        <w:t>ф.и.о.</w:t>
      </w:r>
      <w:proofErr w:type="spellEnd"/>
      <w:r w:rsidRPr="00830D41">
        <w:rPr>
          <w:rFonts w:ascii="Times New Roman" w:eastAsia="Times New Roman" w:hAnsi="Times New Roman" w:cs="Times New Roman"/>
          <w:sz w:val="26"/>
          <w:szCs w:val="26"/>
          <w:lang w:eastAsia="ru-RU"/>
        </w:rPr>
        <w:t>, должность уполномоченного лица)</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От _____________________________________________________________________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830D41">
        <w:rPr>
          <w:rFonts w:ascii="Times New Roman" w:eastAsia="Times New Roman" w:hAnsi="Times New Roman" w:cs="Times New Roman"/>
          <w:sz w:val="26"/>
          <w:szCs w:val="26"/>
          <w:lang w:eastAsia="ru-RU"/>
        </w:rPr>
        <w:t>(для юридических лиц - полное наименование, организационно-правовая форма,</w:t>
      </w:r>
      <w:proofErr w:type="gramEnd"/>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_______________________________________________________________________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сведения о государственной регистрации; для физических лиц - фамилия, имя,</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_______________________________________________________ (далее - заявитель).</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отчество, паспортные данные)</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Адрес заявител</w:t>
      </w:r>
      <w:proofErr w:type="gramStart"/>
      <w:r w:rsidRPr="00830D41">
        <w:rPr>
          <w:rFonts w:ascii="Times New Roman" w:eastAsia="Times New Roman" w:hAnsi="Times New Roman" w:cs="Times New Roman"/>
          <w:sz w:val="26"/>
          <w:szCs w:val="26"/>
          <w:lang w:eastAsia="ru-RU"/>
        </w:rPr>
        <w:t>я(</w:t>
      </w:r>
      <w:proofErr w:type="gramEnd"/>
      <w:r w:rsidRPr="00830D41">
        <w:rPr>
          <w:rFonts w:ascii="Times New Roman" w:eastAsia="Times New Roman" w:hAnsi="Times New Roman" w:cs="Times New Roman"/>
          <w:sz w:val="26"/>
          <w:szCs w:val="26"/>
          <w:lang w:eastAsia="ru-RU"/>
        </w:rPr>
        <w:t>ей): _____________________________________________________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(местонахождение юридического лица;</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_______________________________________________________________________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место регистрации физического лица)</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Телефон (факс) заявител</w:t>
      </w:r>
      <w:proofErr w:type="gramStart"/>
      <w:r w:rsidRPr="00830D41">
        <w:rPr>
          <w:rFonts w:ascii="Times New Roman" w:eastAsia="Times New Roman" w:hAnsi="Times New Roman" w:cs="Times New Roman"/>
          <w:sz w:val="26"/>
          <w:szCs w:val="26"/>
          <w:lang w:eastAsia="ru-RU"/>
        </w:rPr>
        <w:t>я(</w:t>
      </w:r>
      <w:proofErr w:type="gramEnd"/>
      <w:r w:rsidRPr="00830D41">
        <w:rPr>
          <w:rFonts w:ascii="Times New Roman" w:eastAsia="Times New Roman" w:hAnsi="Times New Roman" w:cs="Times New Roman"/>
          <w:sz w:val="26"/>
          <w:szCs w:val="26"/>
          <w:lang w:eastAsia="ru-RU"/>
        </w:rPr>
        <w:t>ей) ______________________________________________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Иные сведения о заявителе ________________________________________________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830D41">
        <w:rPr>
          <w:rFonts w:ascii="Times New Roman" w:eastAsia="Times New Roman" w:hAnsi="Times New Roman" w:cs="Times New Roman"/>
          <w:sz w:val="26"/>
          <w:szCs w:val="26"/>
          <w:lang w:eastAsia="ru-RU"/>
        </w:rPr>
        <w:t>(для юридических лиц:</w:t>
      </w:r>
      <w:proofErr w:type="gramEnd"/>
      <w:r w:rsidRPr="00830D41">
        <w:rPr>
          <w:rFonts w:ascii="Times New Roman" w:eastAsia="Times New Roman" w:hAnsi="Times New Roman" w:cs="Times New Roman"/>
          <w:sz w:val="26"/>
          <w:szCs w:val="26"/>
          <w:lang w:eastAsia="ru-RU"/>
        </w:rPr>
        <w:t xml:space="preserve"> ОКПО, ОКОГУ, ОКАТО,</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_______________________________________________________________________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830D41">
        <w:rPr>
          <w:rFonts w:ascii="Times New Roman" w:eastAsia="Times New Roman" w:hAnsi="Times New Roman" w:cs="Times New Roman"/>
          <w:sz w:val="26"/>
          <w:szCs w:val="26"/>
          <w:lang w:eastAsia="ru-RU"/>
        </w:rPr>
        <w:t>ОКОНХ, ИНН, реестровый номер)</w:t>
      </w:r>
      <w:proofErr w:type="gramEnd"/>
    </w:p>
    <w:p w:rsidR="00EB4188" w:rsidRPr="00830D41" w:rsidRDefault="00EB4188" w:rsidP="00EB418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Прош</w:t>
      </w:r>
      <w:proofErr w:type="gramStart"/>
      <w:r w:rsidRPr="00830D41">
        <w:rPr>
          <w:rFonts w:ascii="Times New Roman" w:eastAsia="Times New Roman" w:hAnsi="Times New Roman" w:cs="Times New Roman"/>
          <w:sz w:val="26"/>
          <w:szCs w:val="26"/>
          <w:lang w:eastAsia="ru-RU"/>
        </w:rPr>
        <w:t>у(</w:t>
      </w:r>
      <w:proofErr w:type="gramEnd"/>
      <w:r w:rsidRPr="00830D41">
        <w:rPr>
          <w:rFonts w:ascii="Times New Roman" w:eastAsia="Times New Roman" w:hAnsi="Times New Roman" w:cs="Times New Roman"/>
          <w:sz w:val="26"/>
          <w:szCs w:val="26"/>
          <w:lang w:eastAsia="ru-RU"/>
        </w:rPr>
        <w:t>сим)   выдать  градостроительный  план  земельного  участка  (в  виде отдельного  документа) в соответствии с формой, утвержденной Правительством РФ, для целей ___________________________________________________________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_______________________________________________________________________.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1. Сведения о земельном участке.</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1.1. Земельный участок имеет следующие адресные ориентиры:</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_______________________________________________________________________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(улица, дом либо иные адресные ориентиры, район)</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1.2. Ограничения использования и обременения земельного участка:</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_______________________________________________________________________.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1.3. Вид права, на котором используется земельный участок 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_______________________________________________________________________.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(собственность, аренда, постоянное (бессрочное) пользование и др.)</w:t>
      </w:r>
    </w:p>
    <w:p w:rsidR="00EB4188" w:rsidRPr="00830D41" w:rsidRDefault="00EB4188" w:rsidP="00EB418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1.4.  Реквизиты  документа,  удостоверяющего  право,  на  котором заявитель использует земельный участок  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(название, номер, дата выдачи, выдавший орган)</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_______________________________________________________________________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1.5. Площадь земельного участка ______________ кв. м</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1.6. Кадастровый номер _________________________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Ответственность за достоверность представленных сведений и документов несет заявитель.</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Приложение: в соответствии с перечнем документов.</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Заявитель: __________________________________________    __________________</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830D41">
        <w:rPr>
          <w:rFonts w:ascii="Times New Roman" w:eastAsia="Times New Roman" w:hAnsi="Times New Roman" w:cs="Times New Roman"/>
          <w:sz w:val="26"/>
          <w:szCs w:val="26"/>
          <w:lang w:eastAsia="ru-RU"/>
        </w:rPr>
        <w:t>(Ф.И.О., должность представителя                                       (подпись)</w:t>
      </w:r>
      <w:proofErr w:type="gramEnd"/>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юридического лица; Ф.И.О.</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                       физического лица)                 </w:t>
      </w:r>
      <w:r>
        <w:rPr>
          <w:rFonts w:ascii="Times New Roman" w:eastAsia="Times New Roman" w:hAnsi="Times New Roman" w:cs="Times New Roman"/>
          <w:sz w:val="26"/>
          <w:szCs w:val="26"/>
          <w:lang w:eastAsia="ru-RU"/>
        </w:rPr>
        <w:t xml:space="preserve">         "__" ______________ 20_</w:t>
      </w:r>
      <w:r w:rsidRPr="00830D41">
        <w:rPr>
          <w:rFonts w:ascii="Times New Roman" w:eastAsia="Times New Roman" w:hAnsi="Times New Roman" w:cs="Times New Roman"/>
          <w:sz w:val="26"/>
          <w:szCs w:val="26"/>
          <w:lang w:eastAsia="ru-RU"/>
        </w:rPr>
        <w:t xml:space="preserve">_ г.  </w:t>
      </w:r>
    </w:p>
    <w:p w:rsidR="00EB4188" w:rsidRPr="00830D41" w:rsidRDefault="00EB4188" w:rsidP="00EB4188">
      <w:pPr>
        <w:autoSpaceDE w:val="0"/>
        <w:autoSpaceDN w:val="0"/>
        <w:adjustRightInd w:val="0"/>
        <w:spacing w:after="0" w:line="240" w:lineRule="auto"/>
        <w:rPr>
          <w:rFonts w:ascii="Times New Roman" w:eastAsia="Times New Roman" w:hAnsi="Times New Roman" w:cs="Times New Roman"/>
          <w:sz w:val="12"/>
          <w:szCs w:val="12"/>
          <w:lang w:eastAsia="ru-RU"/>
        </w:rPr>
      </w:pPr>
    </w:p>
    <w:p w:rsidR="00EB4188" w:rsidRPr="00830D41"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lastRenderedPageBreak/>
        <w:t>Приложение 2</w:t>
      </w:r>
    </w:p>
    <w:p w:rsidR="00EB4188" w:rsidRPr="00830D41"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к административному регламенту </w:t>
      </w:r>
    </w:p>
    <w:p w:rsidR="00EB4188" w:rsidRPr="00830D41"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по предоставлению     муниципальной услуги </w:t>
      </w:r>
    </w:p>
    <w:p w:rsidR="00EB4188" w:rsidRPr="00830D41" w:rsidRDefault="00EB4188" w:rsidP="00EB4188">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830D41">
        <w:rPr>
          <w:rFonts w:ascii="Times New Roman" w:eastAsia="Times New Roman" w:hAnsi="Times New Roman" w:cs="Times New Roman"/>
          <w:sz w:val="26"/>
          <w:szCs w:val="26"/>
          <w:lang w:eastAsia="ru-RU"/>
        </w:rPr>
        <w:t xml:space="preserve">«Выдача градостроительного плана  земельного </w:t>
      </w:r>
    </w:p>
    <w:p w:rsidR="00EB4188" w:rsidRPr="00830D41" w:rsidRDefault="00EB4188" w:rsidP="00EB4188">
      <w:pPr>
        <w:spacing w:after="0" w:line="240" w:lineRule="auto"/>
        <w:ind w:left="4248"/>
        <w:jc w:val="center"/>
        <w:rPr>
          <w:rFonts w:ascii="Times New Roman" w:eastAsia="Times New Roman" w:hAnsi="Times New Roman" w:cs="Times New Roman"/>
          <w:sz w:val="12"/>
          <w:szCs w:val="12"/>
        </w:rPr>
      </w:pPr>
      <w:r w:rsidRPr="00830D41">
        <w:rPr>
          <w:rFonts w:ascii="Times New Roman" w:eastAsia="Times New Roman" w:hAnsi="Times New Roman" w:cs="Times New Roman"/>
          <w:sz w:val="26"/>
          <w:szCs w:val="26"/>
        </w:rPr>
        <w:t>участка в виде отдельного документа</w:t>
      </w:r>
    </w:p>
    <w:p w:rsidR="00EB4188" w:rsidRPr="00830D41" w:rsidRDefault="00EB4188" w:rsidP="00EB4188">
      <w:pPr>
        <w:spacing w:after="0" w:line="240" w:lineRule="auto"/>
        <w:ind w:left="4248"/>
        <w:jc w:val="both"/>
        <w:rPr>
          <w:rFonts w:ascii="Times New Roman" w:eastAsia="Times New Roman" w:hAnsi="Times New Roman" w:cs="Times New Roman"/>
          <w:sz w:val="12"/>
          <w:szCs w:val="12"/>
        </w:rPr>
      </w:pPr>
    </w:p>
    <w:p w:rsidR="00EB4188" w:rsidRPr="00830D41" w:rsidRDefault="00EB4188" w:rsidP="00EB4188">
      <w:pPr>
        <w:spacing w:after="0" w:line="240" w:lineRule="auto"/>
        <w:ind w:left="4248"/>
        <w:jc w:val="both"/>
        <w:rPr>
          <w:rFonts w:ascii="Times New Roman" w:eastAsia="Times New Roman" w:hAnsi="Times New Roman" w:cs="Times New Roman"/>
          <w:sz w:val="12"/>
          <w:szCs w:val="12"/>
        </w:rPr>
      </w:pPr>
    </w:p>
    <w:p w:rsidR="00EB4188" w:rsidRPr="00830D41" w:rsidRDefault="00EB4188" w:rsidP="00EB4188">
      <w:pPr>
        <w:spacing w:after="0" w:line="240" w:lineRule="auto"/>
        <w:jc w:val="center"/>
        <w:rPr>
          <w:rFonts w:ascii="Times New Roman" w:eastAsia="Times New Roman" w:hAnsi="Times New Roman" w:cs="Times New Roman"/>
          <w:b/>
          <w:sz w:val="28"/>
          <w:szCs w:val="28"/>
          <w:lang w:eastAsia="ru-RU"/>
        </w:rPr>
      </w:pPr>
      <w:r w:rsidRPr="00830D41">
        <w:rPr>
          <w:rFonts w:ascii="Times New Roman" w:eastAsia="Times New Roman" w:hAnsi="Times New Roman" w:cs="Times New Roman"/>
          <w:b/>
          <w:sz w:val="28"/>
          <w:szCs w:val="28"/>
          <w:lang w:eastAsia="ru-RU"/>
        </w:rPr>
        <w:t>Блок-схема</w:t>
      </w:r>
    </w:p>
    <w:p w:rsidR="00EB4188" w:rsidRPr="00830D41" w:rsidRDefault="00EB4188" w:rsidP="00EB4188">
      <w:pPr>
        <w:spacing w:after="0" w:line="240" w:lineRule="auto"/>
        <w:jc w:val="center"/>
        <w:rPr>
          <w:rFonts w:ascii="Times New Roman" w:eastAsia="Times New Roman" w:hAnsi="Times New Roman" w:cs="Times New Roman"/>
          <w:b/>
          <w:sz w:val="28"/>
          <w:szCs w:val="28"/>
          <w:lang w:eastAsia="ru-RU"/>
        </w:rPr>
      </w:pPr>
      <w:r w:rsidRPr="00830D41">
        <w:rPr>
          <w:rFonts w:ascii="Times New Roman" w:eastAsia="Times New Roman" w:hAnsi="Times New Roman" w:cs="Times New Roman"/>
          <w:b/>
          <w:sz w:val="28"/>
          <w:szCs w:val="28"/>
          <w:lang w:eastAsia="ru-RU"/>
        </w:rPr>
        <w:t>последовательности действий при предоставлении</w:t>
      </w:r>
    </w:p>
    <w:p w:rsidR="00EB4188" w:rsidRPr="00830D41" w:rsidRDefault="00EB4188" w:rsidP="00EB4188">
      <w:pPr>
        <w:spacing w:after="0" w:line="240" w:lineRule="auto"/>
        <w:jc w:val="center"/>
        <w:rPr>
          <w:rFonts w:ascii="Times New Roman" w:eastAsia="Times New Roman" w:hAnsi="Times New Roman" w:cs="Times New Roman"/>
          <w:b/>
          <w:sz w:val="28"/>
          <w:szCs w:val="28"/>
          <w:lang w:eastAsia="ru-RU"/>
        </w:rPr>
      </w:pPr>
      <w:r w:rsidRPr="00830D41">
        <w:rPr>
          <w:rFonts w:ascii="Times New Roman" w:eastAsia="Times New Roman" w:hAnsi="Times New Roman" w:cs="Times New Roman"/>
          <w:b/>
          <w:sz w:val="28"/>
          <w:szCs w:val="28"/>
          <w:lang w:eastAsia="ru-RU"/>
        </w:rPr>
        <w:t>муниципальной услуги «Выдача градостроительного плана земельного участков в виде отдельного документа»</w:t>
      </w:r>
    </w:p>
    <w:p w:rsidR="00EB4188" w:rsidRPr="00830D41" w:rsidRDefault="00EB4188" w:rsidP="00EB4188">
      <w:pPr>
        <w:spacing w:after="0" w:line="240" w:lineRule="auto"/>
        <w:jc w:val="center"/>
        <w:rPr>
          <w:rFonts w:ascii="Times New Roman" w:eastAsia="Times New Roman" w:hAnsi="Times New Roman" w:cs="Times New Roman"/>
          <w:sz w:val="24"/>
          <w:szCs w:val="24"/>
          <w:lang w:eastAsia="ru-RU"/>
        </w:rPr>
      </w:pPr>
    </w:p>
    <w:p w:rsidR="00EB4188" w:rsidRPr="00830D41" w:rsidRDefault="00EB4188" w:rsidP="00EB4188">
      <w:pPr>
        <w:spacing w:after="0" w:line="240" w:lineRule="auto"/>
        <w:jc w:val="center"/>
        <w:rPr>
          <w:rFonts w:ascii="Times New Roman" w:eastAsia="Times New Roman" w:hAnsi="Times New Roman" w:cs="Times New Roman"/>
          <w:sz w:val="24"/>
          <w:szCs w:val="24"/>
          <w:lang w:eastAsia="ru-RU"/>
        </w:rPr>
      </w:pPr>
    </w:p>
    <w:tbl>
      <w:tblPr>
        <w:tblW w:w="0" w:type="auto"/>
        <w:jc w:val="center"/>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835"/>
      </w:tblGrid>
      <w:tr w:rsidR="00EB4188" w:rsidRPr="00830D41" w:rsidTr="00260EFA">
        <w:trPr>
          <w:trHeight w:val="35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B4188" w:rsidRPr="00830D41" w:rsidRDefault="00EB4188" w:rsidP="00260EFA">
            <w:pPr>
              <w:jc w:val="center"/>
              <w:rPr>
                <w:rFonts w:ascii="Times New Roman" w:eastAsia="Times New Roman" w:hAnsi="Times New Roman" w:cs="Times New Roman"/>
                <w:sz w:val="24"/>
                <w:szCs w:val="24"/>
                <w:lang w:eastAsia="ru-RU"/>
              </w:rPr>
            </w:pPr>
          </w:p>
          <w:p w:rsidR="00EB4188" w:rsidRPr="00830D41" w:rsidRDefault="00EB4188" w:rsidP="00260EFA">
            <w:pPr>
              <w:jc w:val="center"/>
              <w:rPr>
                <w:rFonts w:ascii="Times New Roman" w:eastAsia="Times New Roman" w:hAnsi="Times New Roman" w:cs="Times New Roman"/>
                <w:sz w:val="24"/>
                <w:szCs w:val="24"/>
                <w:lang w:eastAsia="ru-RU"/>
              </w:rPr>
            </w:pPr>
            <w:r w:rsidRPr="00830D41">
              <w:rPr>
                <w:rFonts w:ascii="Times New Roman" w:eastAsia="Times New Roman" w:hAnsi="Times New Roman" w:cs="Times New Roman"/>
                <w:sz w:val="24"/>
                <w:szCs w:val="24"/>
                <w:lang w:eastAsia="ru-RU"/>
              </w:rPr>
              <w:t>Обращение заявителя</w:t>
            </w:r>
          </w:p>
          <w:p w:rsidR="00EB4188" w:rsidRPr="00830D41" w:rsidRDefault="00EB4188" w:rsidP="00260EFA">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1" locked="0" layoutInCell="1" allowOverlap="1">
                      <wp:simplePos x="0" y="0"/>
                      <wp:positionH relativeFrom="column">
                        <wp:posOffset>857250</wp:posOffset>
                      </wp:positionH>
                      <wp:positionV relativeFrom="paragraph">
                        <wp:posOffset>78740</wp:posOffset>
                      </wp:positionV>
                      <wp:extent cx="635" cy="347980"/>
                      <wp:effectExtent l="76200" t="0" r="75565" b="520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67.5pt;margin-top:6.2pt;width:.0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ckZA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hRorUMKLu0/Z2e9f96D5v79D2Q3cPy/bj9rb70n3vvnX33Vc09H1rG5tC&#10;eK4uja+crtVVc6HpW4uUziuiljzwv940ABr7iOhRiN/YBrIv2peagQ+5cTo0cV2a2kNCe9A6zGpz&#10;nBVfO0ThcHQKhCmcnyZnk3EYZETSQ2RjrHvBdY28kWHrDBHLyuVaKZCENnHIQ1YX1nleJD0E+LRK&#10;z4WUQRlSoTbDk+FgGAKsloL5S+9mzXKRS4NWxGsr/EKRcPPQzegbxQJYxQmb7W1HhAQbudAdZwT0&#10;S3Lss9WcYSQ5PCdv7ehJ5TNC7UB4b+3k9W7Sn8zGs3HSSwajWS/pF0Xv+TxPeqN5fDYsTos8L+L3&#10;nnycpJVgjCvP/yD1OPk7Ke0f3U6kR7EfGxU9Rg8dBbKH/0A6DN/Pe6echWabS+Or8zoAdQfn/Uv0&#10;z+fhPnj9+l5MfwIAAP//AwBQSwMEFAAGAAgAAAAhALd7FcPgAAAACQEAAA8AAABkcnMvZG93bnJl&#10;di54bWxMj8FOwzAQRO9I/IO1SNyo05QGCHEqoELkAhItQhzdeIkj4nUUu23K13d7gtuOdjTzpliM&#10;rhM7HELrScF0koBAqr1pqVHwsX6+ugURoiajO0+o4IABFuX5WaFz4/f0jrtVbASHUMi1Ahtjn0sZ&#10;aotOh4nvkfj37QenI8uhkWbQew53nUyTJJNOt8QNVvf4ZLH+WW2dgrj8Otjss368a9/WL69Z+1tV&#10;1VKpy4vx4R5ExDH+meGEz+hQMtPGb8kE0bGezXlL5CO9BnEyzOZTEBsF2U0Ksizk/wXlEQAA//8D&#10;AFBLAQItABQABgAIAAAAIQC2gziS/gAAAOEBAAATAAAAAAAAAAAAAAAAAAAAAABbQ29udGVudF9U&#10;eXBlc10ueG1sUEsBAi0AFAAGAAgAAAAhADj9If/WAAAAlAEAAAsAAAAAAAAAAAAAAAAALwEAAF9y&#10;ZWxzLy5yZWxzUEsBAi0AFAAGAAgAAAAhAMTO1yRkAgAAdwQAAA4AAAAAAAAAAAAAAAAALgIAAGRy&#10;cy9lMm9Eb2MueG1sUEsBAi0AFAAGAAgAAAAhALd7FcPgAAAACQEAAA8AAAAAAAAAAAAAAAAAvgQA&#10;AGRycy9kb3ducmV2LnhtbFBLBQYAAAAABAAEAPMAAADLBQAAAAA=&#10;">
                      <v:stroke endarrow="block"/>
                    </v:shape>
                  </w:pict>
                </mc:Fallback>
              </mc:AlternateContent>
            </w:r>
          </w:p>
        </w:tc>
      </w:tr>
    </w:tbl>
    <w:p w:rsidR="00EB4188" w:rsidRPr="00830D41" w:rsidRDefault="00EB4188" w:rsidP="00EB4188">
      <w:pPr>
        <w:jc w:val="center"/>
        <w:rPr>
          <w:rFonts w:ascii="Times New Roman" w:eastAsia="Times New Roman" w:hAnsi="Times New Roman" w:cs="Times New Roman"/>
          <w:sz w:val="24"/>
          <w:szCs w:val="24"/>
          <w:lang w:eastAsia="ru-RU"/>
        </w:rPr>
      </w:pPr>
    </w:p>
    <w:tbl>
      <w:tblPr>
        <w:tblW w:w="3686" w:type="dxa"/>
        <w:jc w:val="center"/>
        <w:tblInd w:w="3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686"/>
      </w:tblGrid>
      <w:tr w:rsidR="00EB4188" w:rsidRPr="00830D41" w:rsidTr="00260EFA">
        <w:trPr>
          <w:trHeight w:val="671"/>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EB4188" w:rsidRPr="00830D41" w:rsidRDefault="00EB4188" w:rsidP="00260EFA">
            <w:pPr>
              <w:jc w:val="center"/>
              <w:rPr>
                <w:rFonts w:ascii="Times New Roman" w:eastAsia="Times New Roman" w:hAnsi="Times New Roman" w:cs="Times New Roman"/>
                <w:sz w:val="24"/>
                <w:szCs w:val="24"/>
                <w:lang w:eastAsia="ru-RU"/>
              </w:rPr>
            </w:pPr>
          </w:p>
          <w:p w:rsidR="00EB4188" w:rsidRPr="00830D41" w:rsidRDefault="00EB4188" w:rsidP="00260EFA">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1" locked="0" layoutInCell="1" allowOverlap="1">
                      <wp:simplePos x="0" y="0"/>
                      <wp:positionH relativeFrom="column">
                        <wp:posOffset>1135379</wp:posOffset>
                      </wp:positionH>
                      <wp:positionV relativeFrom="paragraph">
                        <wp:posOffset>391160</wp:posOffset>
                      </wp:positionV>
                      <wp:extent cx="0" cy="347980"/>
                      <wp:effectExtent l="76200" t="0" r="76200" b="520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9.4pt;margin-top:30.8pt;width:0;height:27.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LGYQ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TjBSJEaRtR92txu7rsf3efNPdp87B5g2dxtbrsv3ffuW/fQfUWJ71vb2BTC&#10;czUzvnK6UlfNpabvLFI6r4ha8MD/et0AaOwjoichfmMbyD5vX2kGPuTG6dDEVWlqDwntQaswq/Vh&#10;VnzlEN0eUjg9Ts5GwzDGiKT7uMZY95LrGnkjw9YZIhaVy7VSIAht4pCFLC+t86xIug/wSZWeCimD&#10;LqRCbYZHJ4OTEGC1FMxfejdrFvNcGrQkXlnhF0qEm8duRt8oFsAqTthkZzsiJNjIhd44I6BbkmOf&#10;reYMI8nhMXlrS08qnxEqB8I7ayuu96P+aDKcDJNeMjid9JJ+UfReTPOkdzqNz06K4yLPi/iDJx8n&#10;aSUY48rz3ws9Tv5OSLsnt5XoQeqHRkVP0UNHgez+P5AOo/fT3upmrtl6Znx1XgWg7eC8e4f+8Tze&#10;B69fX4vxTwAAAP//AwBQSwMEFAAGAAgAAAAhAJm+IMrfAAAACgEAAA8AAABkcnMvZG93bnJldi54&#10;bWxMj0FPwzAMhe9I/IfISNxYWoTCKE0nYEL0AhIbQhyzxrQRjVM12dbx6/G4wM3Pfnr+XrmYfC92&#10;OEYXSEM+y0AgNcE6ajW8rR8v5iBiMmRNHwg1HDDCojo9KU1hw55ecbdKreAQioXR0KU0FFLGpkNv&#10;4iwMSHz7DKM3ieXYSjuaPYf7Xl5mmZLeOOIPnRnwocPma7X1GtLy49Cp9+b+xr2sn56V+67reqn1&#10;+dl0dwsi4ZT+zHDEZ3SomGkTtmSj6Flfzxk9aVC5AnE0/C42POTqCmRVyv8Vqh8AAAD//wMAUEsB&#10;Ai0AFAAGAAgAAAAhALaDOJL+AAAA4QEAABMAAAAAAAAAAAAAAAAAAAAAAFtDb250ZW50X1R5cGVz&#10;XS54bWxQSwECLQAUAAYACAAAACEAOP0h/9YAAACUAQAACwAAAAAAAAAAAAAAAAAvAQAAX3JlbHMv&#10;LnJlbHNQSwECLQAUAAYACAAAACEA9EoSxmECAAB1BAAADgAAAAAAAAAAAAAAAAAuAgAAZHJzL2Uy&#10;b0RvYy54bWxQSwECLQAUAAYACAAAACEAmb4gyt8AAAAKAQAADwAAAAAAAAAAAAAAAAC7BAAAZHJz&#10;L2Rvd25yZXYueG1sUEsFBgAAAAAEAAQA8wAAAMcFAAAAAA==&#10;">
                      <v:stroke endarrow="block"/>
                    </v:shape>
                  </w:pict>
                </mc:Fallback>
              </mc:AlternateContent>
            </w:r>
            <w:r w:rsidRPr="00830D41">
              <w:rPr>
                <w:rFonts w:ascii="Times New Roman" w:eastAsia="Times New Roman" w:hAnsi="Times New Roman" w:cs="Times New Roman"/>
                <w:sz w:val="24"/>
                <w:szCs w:val="24"/>
                <w:lang w:eastAsia="ru-RU"/>
              </w:rPr>
              <w:t>Администрация</w:t>
            </w:r>
          </w:p>
        </w:tc>
      </w:tr>
    </w:tbl>
    <w:p w:rsidR="00EB4188" w:rsidRPr="00830D41" w:rsidRDefault="00EB4188" w:rsidP="00EB4188">
      <w:pPr>
        <w:jc w:val="center"/>
        <w:rPr>
          <w:rFonts w:ascii="Times New Roman" w:eastAsia="Times New Roman" w:hAnsi="Times New Roman" w:cs="Times New Roman"/>
          <w:sz w:val="24"/>
          <w:szCs w:val="24"/>
          <w:lang w:eastAsia="ru-RU"/>
        </w:rPr>
      </w:pPr>
    </w:p>
    <w:tbl>
      <w:tblPr>
        <w:tblW w:w="0" w:type="auto"/>
        <w:jc w:val="center"/>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711"/>
      </w:tblGrid>
      <w:tr w:rsidR="00EB4188" w:rsidRPr="00830D41" w:rsidTr="00260EFA">
        <w:trPr>
          <w:trHeight w:val="648"/>
          <w:jc w:val="center"/>
        </w:trPr>
        <w:tc>
          <w:tcPr>
            <w:tcW w:w="3711" w:type="dxa"/>
            <w:tcBorders>
              <w:top w:val="single" w:sz="4" w:space="0" w:color="000000"/>
              <w:left w:val="single" w:sz="4" w:space="0" w:color="000000"/>
              <w:bottom w:val="single" w:sz="4" w:space="0" w:color="000000"/>
              <w:right w:val="single" w:sz="4" w:space="0" w:color="000000"/>
            </w:tcBorders>
            <w:shd w:val="clear" w:color="auto" w:fill="FFFFFF"/>
          </w:tcPr>
          <w:p w:rsidR="00EB4188" w:rsidRPr="00830D41" w:rsidRDefault="00EB4188" w:rsidP="00260EFA">
            <w:pPr>
              <w:jc w:val="center"/>
              <w:rPr>
                <w:rFonts w:ascii="Times New Roman" w:eastAsia="Times New Roman" w:hAnsi="Times New Roman" w:cs="Times New Roman"/>
                <w:sz w:val="24"/>
                <w:szCs w:val="24"/>
                <w:lang w:eastAsia="ru-RU"/>
              </w:rPr>
            </w:pPr>
          </w:p>
          <w:p w:rsidR="00EB4188" w:rsidRPr="00830D41" w:rsidRDefault="00EB4188" w:rsidP="00260EF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1" locked="0" layoutInCell="1" allowOverlap="1">
                      <wp:simplePos x="0" y="0"/>
                      <wp:positionH relativeFrom="column">
                        <wp:posOffset>1729105</wp:posOffset>
                      </wp:positionH>
                      <wp:positionV relativeFrom="paragraph">
                        <wp:posOffset>427990</wp:posOffset>
                      </wp:positionV>
                      <wp:extent cx="1497330" cy="711835"/>
                      <wp:effectExtent l="0" t="0" r="83820" b="501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330"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6.15pt;margin-top:33.7pt;width:117.9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fiZgIAAHsEAAAOAAAAZHJzL2Uyb0RvYy54bWysVEtu2zAQ3RfoHQjuHVm2nNhC5KCQ7G7S&#10;NkDSA9AkZRGlSIFkLBtFgbQXyBF6hW666Ac5g3yjDulPm3ZTFNWCGoozb97MPOr8Yl1LtOLGCq0y&#10;HJ/0MeKKaibUMsOvb+a9MUbWEcWI1IpneMMtvpg+fXLeNikf6EpLxg0CEGXTtslw5VyTRpGlFa+J&#10;PdENV3BYalMTB1uzjJghLaDXMhr0+6dRqw1rjKbcWvha7A7xNOCXJafuVVla7pDMMHBzYTVhXfg1&#10;mp6TdGlIUwm6p0H+gUVNhIKkR6iCOIJujfgDqhbUaKtLd0J1HemyFJSHGqCauP9bNdcVaXioBZpj&#10;m2Ob7P+DpS9XVwYJluEhRorUMKLu4/Zue9997z5t79H2ffcAy/bD9q773H3rvnYP3Rc09H1rG5tC&#10;eK6ujK+crtV1c6npG4uUziuiljzwv9k0ABr7iOhRiN/YBrIv2heagQ+5dTo0cV2a2kNCe9A6zGpz&#10;nBVfO0ThY5xMzoZDGCmFs7M4Hg9HIQVJD9GNse451zXyRoatM0QsK5drpUAW2sQhF1ldWue5kfQQ&#10;4FMrPRdSBnVIhdoMT0aDUQiwWgrmD72bNctFLg1aEa+v8OxZPHIz+laxAFZxwmZ72xEhwUYudMgZ&#10;AT2THPtsNWcYSQ5Xyls7elL5jFA/EN5bO4m9nfQns/FsnPSSwemsl/SLovdsnie903l8NiqGRZ4X&#10;8TtPPk7SSjDGled/kHuc/J2c9hdvJ9Sj4I+Nih6jh44C2cM7kA4C8DPfqWeh2ebK+Oq8FkDhwXl/&#10;G/0V+nUfvH7+M6Y/AAAA//8DAFBLAwQUAAYACAAAACEAdIFEhuIAAAAKAQAADwAAAGRycy9kb3du&#10;cmV2LnhtbEyPwU7DMBBE70j8g7VI3KjTQJM2xKmACjUXkGgR4ujGJraI11Hstilfz3Iqx9U8zbwt&#10;l6Pr2EEPwXoUMJ0kwDQ2XllsBbxvn2/mwEKUqGTnUQs46QDL6vKilIXyR3zTh01sGZVgKKQAE2Nf&#10;cB4ao50ME99rpOzLD05GOoeWq0Eeqdx1PE2SjDtpkRaM7PWT0c33Zu8ExNXnyWQfzePCvm7XL5n9&#10;qet6JcT11fhwDyzqMZ5h+NMndajIaef3qALrBKR5ekuogCy/A0bALJlPge2IzBcz4FXJ/79Q/QIA&#10;AP//AwBQSwECLQAUAAYACAAAACEAtoM4kv4AAADhAQAAEwAAAAAAAAAAAAAAAAAAAAAAW0NvbnRl&#10;bnRfVHlwZXNdLnhtbFBLAQItABQABgAIAAAAIQA4/SH/1gAAAJQBAAALAAAAAAAAAAAAAAAAAC8B&#10;AABfcmVscy8ucmVsc1BLAQItABQABgAIAAAAIQAUwjfiZgIAAHsEAAAOAAAAAAAAAAAAAAAAAC4C&#10;AABkcnMvZTJvRG9jLnhtbFBLAQItABQABgAIAAAAIQB0gUSG4gAAAAoBAAAPAAAAAAAAAAAAAAAA&#10;AMAEAABkcnMvZG93bnJldi54bWxQSwUGAAAAAAQABADzAAAAzwUAAAAA&#10;">
                      <v:stroke endarrow="block"/>
                    </v:shape>
                  </w:pict>
                </mc:Fallback>
              </mc:AlternateContent>
            </w:r>
            <w:r w:rsidRPr="00830D41">
              <w:rPr>
                <w:rFonts w:ascii="Times New Roman" w:eastAsia="Times New Roman" w:hAnsi="Times New Roman" w:cs="Times New Roman"/>
                <w:sz w:val="24"/>
                <w:szCs w:val="24"/>
                <w:lang w:eastAsia="ru-RU"/>
              </w:rPr>
              <w:t xml:space="preserve">Проверка наличия документов специалистом  </w:t>
            </w:r>
          </w:p>
        </w:tc>
      </w:tr>
    </w:tbl>
    <w:p w:rsidR="00EB4188" w:rsidRPr="00830D41" w:rsidRDefault="00EB4188" w:rsidP="00EB4188">
      <w:pPr>
        <w:spacing w:after="0"/>
        <w:rPr>
          <w:rFonts w:ascii="Times New Roman" w:eastAsia="Times New Roman" w:hAnsi="Times New Roman" w:cs="Times New Roman"/>
          <w:vanish/>
          <w:lang w:eastAsia="ru-RU"/>
        </w:rPr>
      </w:pPr>
    </w:p>
    <w:tbl>
      <w:tblPr>
        <w:tblpPr w:leftFromText="180" w:rightFromText="180" w:vertAnchor="text" w:horzAnchor="page" w:tblpX="8218" w:tblpY="4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166"/>
      </w:tblGrid>
      <w:tr w:rsidR="00EB4188" w:rsidRPr="00830D41" w:rsidTr="00260EFA">
        <w:trPr>
          <w:trHeight w:val="674"/>
        </w:trPr>
        <w:tc>
          <w:tcPr>
            <w:tcW w:w="3166" w:type="dxa"/>
            <w:tcBorders>
              <w:top w:val="single" w:sz="4" w:space="0" w:color="000000"/>
              <w:left w:val="single" w:sz="4" w:space="0" w:color="000000"/>
              <w:bottom w:val="single" w:sz="4" w:space="0" w:color="000000"/>
              <w:right w:val="single" w:sz="4" w:space="0" w:color="000000"/>
            </w:tcBorders>
            <w:shd w:val="clear" w:color="auto" w:fill="FFFFFF"/>
          </w:tcPr>
          <w:p w:rsidR="00EB4188" w:rsidRPr="00830D41" w:rsidRDefault="00EB4188" w:rsidP="00260EFA">
            <w:pPr>
              <w:jc w:val="center"/>
              <w:rPr>
                <w:rFonts w:ascii="Times New Roman" w:eastAsia="Times New Roman" w:hAnsi="Times New Roman" w:cs="Times New Roman"/>
                <w:sz w:val="24"/>
                <w:szCs w:val="24"/>
                <w:lang w:eastAsia="ru-RU"/>
              </w:rPr>
            </w:pPr>
            <w:r w:rsidRPr="00830D41">
              <w:rPr>
                <w:rFonts w:ascii="Times New Roman" w:eastAsia="Times New Roman" w:hAnsi="Times New Roman" w:cs="Times New Roman"/>
                <w:sz w:val="24"/>
                <w:szCs w:val="24"/>
                <w:lang w:eastAsia="ru-RU"/>
              </w:rPr>
              <w:t>Оформление градостроительных планов земельных участков</w: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1" locked="0" layoutInCell="1" allowOverlap="1">
                      <wp:simplePos x="0" y="0"/>
                      <wp:positionH relativeFrom="column">
                        <wp:posOffset>974724</wp:posOffset>
                      </wp:positionH>
                      <wp:positionV relativeFrom="paragraph">
                        <wp:posOffset>35560</wp:posOffset>
                      </wp:positionV>
                      <wp:extent cx="0" cy="778510"/>
                      <wp:effectExtent l="76200" t="0" r="57150" b="596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6.75pt;margin-top:2.8pt;width:0;height:61.3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lXwIAAHU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k5PxKI1jTEi2jzPW+RdcNygYOXbeErGofaGVAkFom8YsZHnhPPQBgfuAkFTpmZAy6kIq&#10;1Ob4dDQYxQCnpWDhMrg5u5gX0qIlCcqKv0AKgD1ys/pGsQhWc8KmO9sTIcFGPnLjrQC2JMchW8MZ&#10;RpLDYwrWFlGqkBE6h4J31lZc7077p9PxdDzsDQfH096wX5a957Ni2DuepSej8llZFGX6PhSfDrNa&#10;MMZVqH8v9HT4d0LaPbmtRA9SPxCVPEaPJECx+/9YdBx9mPZWN3PN1pc2dBdUANqOzrt3GB7Pr/vo&#10;9fNrMfkBAAD//wMAUEsDBBQABgAIAAAAIQD4+6nR3gAAAAkBAAAPAAAAZHJzL2Rvd25yZXYueG1s&#10;TI/BTsMwEETvSPyDtUjcqENQohLiVECFyIVKtAhxdOMljojXUey2KV/Plgvc9mlGszPlYnK92OMY&#10;Ok8KrmcJCKTGm45aBW+bp6s5iBA1Gd17QgVHDLCozs9KXRh/oFfcr2MrOIRCoRXYGIdCytBYdDrM&#10;/IDE2qcfnY6MYyvNqA8c7nqZJkkune6IP1g94KPF5mu9cwri8uNo8/fm4bZbbZ5f8u67ruulUpcX&#10;0/0diIhT/DPDqT5Xh4o7bf2OTBA9c3aTsVVBloM46b+85SOdpyCrUv5fUP0AAAD//wMAUEsBAi0A&#10;FAAGAAgAAAAhALaDOJL+AAAA4QEAABMAAAAAAAAAAAAAAAAAAAAAAFtDb250ZW50X1R5cGVzXS54&#10;bWxQSwECLQAUAAYACAAAACEAOP0h/9YAAACUAQAACwAAAAAAAAAAAAAAAAAvAQAAX3JlbHMvLnJl&#10;bHNQSwECLQAUAAYACAAAACEAv4c4ZV8CAAB1BAAADgAAAAAAAAAAAAAAAAAuAgAAZHJzL2Uyb0Rv&#10;Yy54bWxQSwECLQAUAAYACAAAACEA+Pup0d4AAAAJAQAADwAAAAAAAAAAAAAAAAC5BAAAZHJzL2Rv&#10;d25yZXYueG1sUEsFBgAAAAAEAAQA8wAAAMQFAAAAAA==&#10;">
                      <v:stroke endarrow="block"/>
                    </v:shape>
                  </w:pict>
                </mc:Fallback>
              </mc:AlternateContent>
            </w:r>
          </w:p>
        </w:tc>
      </w:tr>
    </w:tbl>
    <w:p w:rsidR="00EB4188" w:rsidRPr="00830D41" w:rsidRDefault="00EB4188" w:rsidP="00EB4188">
      <w:pPr>
        <w:jc w:val="center"/>
        <w:rPr>
          <w:rFonts w:ascii="Times New Roman" w:eastAsia="Times New Roman" w:hAnsi="Times New Roman" w:cs="Times New Roman"/>
          <w:sz w:val="24"/>
          <w:szCs w:val="24"/>
          <w:lang w:eastAsia="ru-RU"/>
        </w:rPr>
      </w:pPr>
    </w:p>
    <w:p w:rsidR="00EB4188" w:rsidRPr="00830D41" w:rsidRDefault="00EB4188" w:rsidP="00EB4188">
      <w:pPr>
        <w:spacing w:after="0"/>
        <w:rPr>
          <w:rFonts w:ascii="Times New Roman" w:eastAsia="Times New Roman" w:hAnsi="Times New Roman" w:cs="Times New Roman"/>
          <w:vanish/>
          <w:lang w:eastAsia="ru-RU"/>
        </w:rPr>
      </w:pPr>
    </w:p>
    <w:p w:rsidR="00EB4188" w:rsidRPr="00830D41" w:rsidRDefault="00EB4188" w:rsidP="00EB4188">
      <w:pPr>
        <w:spacing w:after="0"/>
        <w:rPr>
          <w:rFonts w:ascii="Times New Roman" w:eastAsia="Times New Roman" w:hAnsi="Times New Roman" w:cs="Times New Roman"/>
          <w:vanish/>
          <w:sz w:val="24"/>
          <w:szCs w:val="24"/>
          <w:lang w:eastAsia="ru-RU"/>
        </w:rPr>
      </w:pPr>
    </w:p>
    <w:p w:rsidR="00EB4188" w:rsidRPr="00830D41" w:rsidRDefault="00EB4188" w:rsidP="00EB4188">
      <w:pPr>
        <w:rPr>
          <w:rFonts w:ascii="Times New Roman" w:eastAsia="Times New Roman" w:hAnsi="Times New Roman" w:cs="Times New Roman"/>
          <w:sz w:val="24"/>
          <w:szCs w:val="24"/>
          <w:lang w:eastAsia="ru-RU"/>
        </w:rPr>
      </w:pPr>
    </w:p>
    <w:p w:rsidR="00EB4188" w:rsidRPr="00830D41" w:rsidRDefault="00EB4188" w:rsidP="00EB4188">
      <w:pPr>
        <w:jc w:val="both"/>
        <w:rPr>
          <w:rFonts w:ascii="Times New Roman" w:eastAsia="Times New Roman" w:hAnsi="Times New Roman" w:cs="Times New Roman"/>
          <w:sz w:val="26"/>
          <w:szCs w:val="26"/>
          <w:lang w:eastAsia="ru-RU"/>
        </w:rPr>
      </w:pPr>
    </w:p>
    <w:tbl>
      <w:tblPr>
        <w:tblpPr w:leftFromText="180" w:rightFromText="180" w:vertAnchor="text" w:horzAnchor="margin" w:tblpXSpec="right" w:tblpY="6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1"/>
      </w:tblGrid>
      <w:tr w:rsidR="00EB4188" w:rsidRPr="00830D41" w:rsidTr="00260EFA">
        <w:trPr>
          <w:trHeight w:val="545"/>
        </w:trPr>
        <w:tc>
          <w:tcPr>
            <w:tcW w:w="2791" w:type="dxa"/>
            <w:tcBorders>
              <w:top w:val="single" w:sz="4" w:space="0" w:color="000000"/>
              <w:left w:val="single" w:sz="4" w:space="0" w:color="000000"/>
              <w:bottom w:val="single" w:sz="4" w:space="0" w:color="000000"/>
              <w:right w:val="single" w:sz="4" w:space="0" w:color="000000"/>
            </w:tcBorders>
          </w:tcPr>
          <w:p w:rsidR="00EB4188" w:rsidRPr="00830D41" w:rsidRDefault="00EB4188" w:rsidP="00260EFA">
            <w:pPr>
              <w:ind w:left="29" w:hanging="29"/>
              <w:jc w:val="center"/>
              <w:rPr>
                <w:rFonts w:ascii="Times New Roman" w:eastAsia="Times New Roman" w:hAnsi="Times New Roman" w:cs="Times New Roman"/>
                <w:sz w:val="24"/>
                <w:szCs w:val="24"/>
                <w:lang w:eastAsia="ru-RU"/>
              </w:rPr>
            </w:pPr>
            <w:r w:rsidRPr="00830D41">
              <w:rPr>
                <w:rFonts w:ascii="Times New Roman" w:eastAsia="Times New Roman" w:hAnsi="Times New Roman" w:cs="Times New Roman"/>
                <w:sz w:val="24"/>
                <w:szCs w:val="24"/>
                <w:lang w:eastAsia="ru-RU"/>
              </w:rPr>
              <w:t>Выдача градостроительных планов земельных участков</w:t>
            </w:r>
          </w:p>
        </w:tc>
      </w:tr>
    </w:tbl>
    <w:p w:rsidR="00EB4188" w:rsidRPr="00830D41" w:rsidRDefault="00EB4188" w:rsidP="00EB4188">
      <w:pPr>
        <w:rPr>
          <w:rFonts w:ascii="Times New Roman" w:hAnsi="Times New Roman" w:cs="Times New Roman"/>
        </w:rPr>
      </w:pPr>
    </w:p>
    <w:p w:rsidR="00C5101F" w:rsidRDefault="00F538F4">
      <w:bookmarkStart w:id="0" w:name="_GoBack"/>
      <w:bookmarkEnd w:id="0"/>
    </w:p>
    <w:sectPr w:rsidR="00C5101F" w:rsidSect="00D23F97">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F0E54"/>
    <w:multiLevelType w:val="multilevel"/>
    <w:tmpl w:val="C45C7D8C"/>
    <w:lvl w:ilvl="0">
      <w:start w:val="1"/>
      <w:numFmt w:val="decimal"/>
      <w:lvlText w:val="%1."/>
      <w:lvlJc w:val="left"/>
      <w:pPr>
        <w:ind w:left="1845" w:hanging="1845"/>
      </w:pPr>
      <w:rPr>
        <w:rFonts w:hint="default"/>
      </w:rPr>
    </w:lvl>
    <w:lvl w:ilvl="1">
      <w:start w:val="1"/>
      <w:numFmt w:val="decimal"/>
      <w:lvlText w:val="%1.%2."/>
      <w:lvlJc w:val="left"/>
      <w:pPr>
        <w:ind w:left="2838" w:hanging="1845"/>
      </w:pPr>
      <w:rPr>
        <w:rFonts w:hint="default"/>
      </w:rPr>
    </w:lvl>
    <w:lvl w:ilvl="2">
      <w:start w:val="1"/>
      <w:numFmt w:val="decimal"/>
      <w:lvlText w:val="%1.%2.%3."/>
      <w:lvlJc w:val="left"/>
      <w:pPr>
        <w:ind w:left="3831" w:hanging="1845"/>
      </w:pPr>
      <w:rPr>
        <w:rFonts w:hint="default"/>
      </w:rPr>
    </w:lvl>
    <w:lvl w:ilvl="3">
      <w:start w:val="1"/>
      <w:numFmt w:val="decimal"/>
      <w:lvlText w:val="%1.%2.%3.%4."/>
      <w:lvlJc w:val="left"/>
      <w:pPr>
        <w:ind w:left="4824" w:hanging="1845"/>
      </w:pPr>
      <w:rPr>
        <w:rFonts w:hint="default"/>
      </w:rPr>
    </w:lvl>
    <w:lvl w:ilvl="4">
      <w:start w:val="1"/>
      <w:numFmt w:val="decimal"/>
      <w:lvlText w:val="%1.%2.%3.%4.%5."/>
      <w:lvlJc w:val="left"/>
      <w:pPr>
        <w:ind w:left="5817" w:hanging="1845"/>
      </w:pPr>
      <w:rPr>
        <w:rFonts w:hint="default"/>
      </w:rPr>
    </w:lvl>
    <w:lvl w:ilvl="5">
      <w:start w:val="1"/>
      <w:numFmt w:val="decimal"/>
      <w:lvlText w:val="%1.%2.%3.%4.%5.%6."/>
      <w:lvlJc w:val="left"/>
      <w:pPr>
        <w:ind w:left="6810" w:hanging="1845"/>
      </w:pPr>
      <w:rPr>
        <w:rFonts w:hint="default"/>
      </w:rPr>
    </w:lvl>
    <w:lvl w:ilvl="6">
      <w:start w:val="1"/>
      <w:numFmt w:val="decimal"/>
      <w:lvlText w:val="%1.%2.%3.%4.%5.%6.%7."/>
      <w:lvlJc w:val="left"/>
      <w:pPr>
        <w:ind w:left="7803" w:hanging="1845"/>
      </w:pPr>
      <w:rPr>
        <w:rFonts w:hint="default"/>
      </w:rPr>
    </w:lvl>
    <w:lvl w:ilvl="7">
      <w:start w:val="1"/>
      <w:numFmt w:val="decimal"/>
      <w:lvlText w:val="%1.%2.%3.%4.%5.%6.%7.%8."/>
      <w:lvlJc w:val="left"/>
      <w:pPr>
        <w:ind w:left="8796" w:hanging="1845"/>
      </w:pPr>
      <w:rPr>
        <w:rFonts w:hint="default"/>
      </w:rPr>
    </w:lvl>
    <w:lvl w:ilvl="8">
      <w:start w:val="1"/>
      <w:numFmt w:val="decimal"/>
      <w:lvlText w:val="%1.%2.%3.%4.%5.%6.%7.%8.%9."/>
      <w:lvlJc w:val="left"/>
      <w:pPr>
        <w:ind w:left="9789" w:hanging="18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88"/>
    <w:rsid w:val="0019378C"/>
    <w:rsid w:val="007524A5"/>
    <w:rsid w:val="007714DC"/>
    <w:rsid w:val="00914A2F"/>
    <w:rsid w:val="00B65A87"/>
    <w:rsid w:val="00DB51B7"/>
    <w:rsid w:val="00EB4188"/>
    <w:rsid w:val="00F53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1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1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3476</Words>
  <Characters>19817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2017-07-05T12:48:00Z</dcterms:created>
  <dcterms:modified xsi:type="dcterms:W3CDTF">2017-07-05T12:48:00Z</dcterms:modified>
</cp:coreProperties>
</file>